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60FA" w14:textId="77777777" w:rsidR="009D4871" w:rsidRDefault="009D4871" w:rsidP="009D4871">
      <w:pPr>
        <w:jc w:val="center"/>
        <w:rPr>
          <w:b/>
          <w:color w:val="000000"/>
          <w:sz w:val="32"/>
          <w:szCs w:val="32"/>
        </w:rPr>
      </w:pPr>
      <w:bookmarkStart w:id="0" w:name="_Hlk526608165"/>
      <w:bookmarkStart w:id="1" w:name="_GoBack"/>
      <w:bookmarkEnd w:id="1"/>
      <w:r w:rsidRPr="009D4871">
        <w:rPr>
          <w:b/>
          <w:color w:val="7030A0"/>
          <w:sz w:val="36"/>
          <w:szCs w:val="36"/>
        </w:rPr>
        <w:t>I-</w:t>
      </w:r>
      <w:proofErr w:type="spellStart"/>
      <w:r w:rsidRPr="009D4871">
        <w:rPr>
          <w:b/>
          <w:color w:val="7030A0"/>
          <w:sz w:val="36"/>
          <w:szCs w:val="36"/>
        </w:rPr>
        <w:t>Trep</w:t>
      </w:r>
      <w:proofErr w:type="spellEnd"/>
      <w:r w:rsidRPr="009D4871">
        <w:rPr>
          <w:b/>
          <w:color w:val="7030A0"/>
          <w:sz w:val="36"/>
          <w:szCs w:val="36"/>
        </w:rPr>
        <w:t xml:space="preserve"> </w:t>
      </w:r>
      <w:proofErr w:type="spellStart"/>
      <w:r w:rsidRPr="009D4871">
        <w:rPr>
          <w:b/>
          <w:color w:val="7030A0"/>
          <w:sz w:val="36"/>
          <w:szCs w:val="36"/>
        </w:rPr>
        <w:t>BioMedical</w:t>
      </w:r>
      <w:proofErr w:type="spellEnd"/>
      <w:r w:rsidRPr="009D4871">
        <w:rPr>
          <w:b/>
          <w:color w:val="7030A0"/>
          <w:sz w:val="36"/>
          <w:szCs w:val="36"/>
        </w:rPr>
        <w:t xml:space="preserve"> Entrepreneurship Summer</w:t>
      </w:r>
      <w:r w:rsidRPr="009D4871">
        <w:rPr>
          <w:b/>
          <w:color w:val="7030A0"/>
          <w:sz w:val="32"/>
          <w:szCs w:val="32"/>
        </w:rPr>
        <w:t xml:space="preserve"> Course </w:t>
      </w:r>
    </w:p>
    <w:p w14:paraId="30EC1875" w14:textId="77777777" w:rsidR="009D4871" w:rsidRPr="009D4871" w:rsidRDefault="009D4871" w:rsidP="009D4871">
      <w:pPr>
        <w:jc w:val="center"/>
        <w:rPr>
          <w:b/>
          <w:color w:val="7030A0"/>
          <w:sz w:val="28"/>
          <w:szCs w:val="28"/>
        </w:rPr>
      </w:pPr>
      <w:r w:rsidRPr="009D4871">
        <w:rPr>
          <w:b/>
          <w:color w:val="7030A0"/>
          <w:sz w:val="28"/>
          <w:szCs w:val="28"/>
        </w:rPr>
        <w:t>(June 14</w:t>
      </w:r>
      <w:r w:rsidRPr="009D4871">
        <w:rPr>
          <w:b/>
          <w:color w:val="7030A0"/>
          <w:sz w:val="28"/>
          <w:szCs w:val="28"/>
          <w:vertAlign w:val="superscript"/>
        </w:rPr>
        <w:t>th</w:t>
      </w:r>
      <w:r w:rsidRPr="009D4871">
        <w:rPr>
          <w:b/>
          <w:color w:val="7030A0"/>
          <w:sz w:val="28"/>
          <w:szCs w:val="28"/>
        </w:rPr>
        <w:t xml:space="preserve"> – June 22</w:t>
      </w:r>
      <w:r w:rsidRPr="009D4871">
        <w:rPr>
          <w:b/>
          <w:color w:val="7030A0"/>
          <w:sz w:val="28"/>
          <w:szCs w:val="28"/>
          <w:vertAlign w:val="superscript"/>
        </w:rPr>
        <w:t>rd</w:t>
      </w:r>
      <w:r w:rsidRPr="009D4871">
        <w:rPr>
          <w:b/>
          <w:color w:val="7030A0"/>
          <w:sz w:val="28"/>
          <w:szCs w:val="28"/>
        </w:rPr>
        <w:t>, 2018)</w:t>
      </w:r>
    </w:p>
    <w:p w14:paraId="79B9A9D7" w14:textId="77777777" w:rsidR="00E05CBB" w:rsidRPr="00EE572F" w:rsidRDefault="00E05CBB">
      <w:pPr>
        <w:rPr>
          <w:rFonts w:ascii="Arial" w:hAnsi="Arial" w:cs="Arial"/>
          <w:b/>
          <w:sz w:val="22"/>
          <w:szCs w:val="22"/>
        </w:rPr>
      </w:pPr>
    </w:p>
    <w:p w14:paraId="62B59896" w14:textId="77777777" w:rsidR="00EE572F" w:rsidRDefault="002C109F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Instructors: </w:t>
      </w:r>
    </w:p>
    <w:p w14:paraId="6BAB9984" w14:textId="6DEF7D2F" w:rsidR="00EE572F" w:rsidRDefault="00E570AC" w:rsidP="00EE572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Erik </w:t>
      </w:r>
      <w:proofErr w:type="spellStart"/>
      <w:r w:rsidRPr="00EE572F">
        <w:rPr>
          <w:rFonts w:ascii="Arial" w:hAnsi="Arial" w:cs="Arial"/>
          <w:b/>
          <w:sz w:val="22"/>
          <w:szCs w:val="22"/>
        </w:rPr>
        <w:t>Monsen</w:t>
      </w:r>
      <w:proofErr w:type="spellEnd"/>
      <w:r w:rsidRPr="00EE572F">
        <w:rPr>
          <w:rFonts w:ascii="Arial" w:hAnsi="Arial" w:cs="Arial"/>
          <w:b/>
          <w:sz w:val="22"/>
          <w:szCs w:val="22"/>
        </w:rPr>
        <w:t xml:space="preserve">, Ph.D., </w:t>
      </w:r>
      <w:r w:rsidR="00EE572F" w:rsidRPr="00EE572F">
        <w:rPr>
          <w:rFonts w:ascii="Arial" w:hAnsi="Arial" w:cs="Arial"/>
          <w:sz w:val="22"/>
          <w:szCs w:val="22"/>
        </w:rPr>
        <w:t>(Associate Professor</w:t>
      </w:r>
      <w:r w:rsidR="00041BE6">
        <w:rPr>
          <w:rFonts w:ascii="Arial" w:hAnsi="Arial" w:cs="Arial"/>
          <w:sz w:val="22"/>
          <w:szCs w:val="22"/>
        </w:rPr>
        <w:t xml:space="preserve"> in Entrepreneurship</w:t>
      </w:r>
      <w:r w:rsidR="00EE572F" w:rsidRPr="00EE572F">
        <w:rPr>
          <w:rFonts w:ascii="Arial" w:hAnsi="Arial" w:cs="Arial"/>
          <w:sz w:val="22"/>
          <w:szCs w:val="22"/>
        </w:rPr>
        <w:t xml:space="preserve">, </w:t>
      </w:r>
      <w:r w:rsidR="0077786F">
        <w:rPr>
          <w:rFonts w:ascii="Arial" w:hAnsi="Arial" w:cs="Arial"/>
          <w:sz w:val="22"/>
          <w:szCs w:val="22"/>
        </w:rPr>
        <w:t>Grossman School of Business</w:t>
      </w:r>
      <w:r w:rsidR="00EE572F">
        <w:rPr>
          <w:rFonts w:ascii="Arial" w:hAnsi="Arial" w:cs="Arial"/>
          <w:sz w:val="22"/>
          <w:szCs w:val="22"/>
        </w:rPr>
        <w:t>, UVM</w:t>
      </w:r>
      <w:r w:rsidR="00EE572F" w:rsidRPr="00EE572F">
        <w:rPr>
          <w:rFonts w:ascii="Arial" w:hAnsi="Arial" w:cs="Arial"/>
          <w:sz w:val="22"/>
          <w:szCs w:val="22"/>
        </w:rPr>
        <w:t>),</w:t>
      </w:r>
      <w:r w:rsidR="00EE572F">
        <w:rPr>
          <w:rFonts w:ascii="Arial" w:hAnsi="Arial" w:cs="Arial"/>
          <w:b/>
          <w:sz w:val="22"/>
          <w:szCs w:val="22"/>
        </w:rPr>
        <w:t xml:space="preserve"> </w:t>
      </w:r>
    </w:p>
    <w:p w14:paraId="312D53CA" w14:textId="77777777" w:rsidR="00EE572F" w:rsidRDefault="00E570AC" w:rsidP="00EE572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EE572F">
        <w:rPr>
          <w:rFonts w:ascii="Arial" w:hAnsi="Arial" w:cs="Arial"/>
          <w:b/>
          <w:sz w:val="22"/>
          <w:szCs w:val="22"/>
        </w:rPr>
        <w:t>Cori</w:t>
      </w:r>
      <w:r w:rsidR="00EE572F">
        <w:rPr>
          <w:rFonts w:ascii="Arial" w:hAnsi="Arial" w:cs="Arial"/>
          <w:b/>
          <w:sz w:val="22"/>
          <w:szCs w:val="22"/>
        </w:rPr>
        <w:t>ne</w:t>
      </w:r>
      <w:proofErr w:type="spellEnd"/>
      <w:r w:rsidR="00EE572F">
        <w:rPr>
          <w:rFonts w:ascii="Arial" w:hAnsi="Arial" w:cs="Arial"/>
          <w:b/>
          <w:sz w:val="22"/>
          <w:szCs w:val="22"/>
        </w:rPr>
        <w:t xml:space="preserve"> Farewell, D.V.M., M.B.A, (</w:t>
      </w:r>
      <w:r w:rsidR="00EE572F" w:rsidRPr="00EE572F">
        <w:rPr>
          <w:rFonts w:ascii="Arial" w:hAnsi="Arial" w:cs="Arial"/>
          <w:sz w:val="22"/>
          <w:szCs w:val="22"/>
        </w:rPr>
        <w:t xml:space="preserve">Director, </w:t>
      </w:r>
      <w:r w:rsidR="0077786F">
        <w:rPr>
          <w:rFonts w:ascii="Arial" w:hAnsi="Arial" w:cs="Arial"/>
          <w:sz w:val="22"/>
          <w:szCs w:val="22"/>
        </w:rPr>
        <w:t>UVM Innovations</w:t>
      </w:r>
      <w:r w:rsidR="00EE572F">
        <w:rPr>
          <w:rFonts w:ascii="Arial" w:hAnsi="Arial" w:cs="Arial"/>
          <w:sz w:val="22"/>
          <w:szCs w:val="22"/>
        </w:rPr>
        <w:t>, UVM</w:t>
      </w:r>
      <w:r w:rsidR="00EE572F" w:rsidRPr="00EE572F">
        <w:rPr>
          <w:rFonts w:ascii="Arial" w:hAnsi="Arial" w:cs="Arial"/>
          <w:sz w:val="22"/>
          <w:szCs w:val="22"/>
        </w:rPr>
        <w:t>)</w:t>
      </w:r>
    </w:p>
    <w:p w14:paraId="32F44985" w14:textId="77777777" w:rsidR="002C109F" w:rsidRPr="00004632" w:rsidRDefault="002C109F" w:rsidP="00EE572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Mercedes </w:t>
      </w:r>
      <w:proofErr w:type="spellStart"/>
      <w:r w:rsidRPr="00EE572F">
        <w:rPr>
          <w:rFonts w:ascii="Arial" w:hAnsi="Arial" w:cs="Arial"/>
          <w:b/>
          <w:sz w:val="22"/>
          <w:szCs w:val="22"/>
        </w:rPr>
        <w:t>Rincón</w:t>
      </w:r>
      <w:proofErr w:type="spellEnd"/>
      <w:r w:rsidR="00E570AC" w:rsidRPr="00EE572F">
        <w:rPr>
          <w:rFonts w:ascii="Arial" w:hAnsi="Arial" w:cs="Arial"/>
          <w:b/>
          <w:sz w:val="22"/>
          <w:szCs w:val="22"/>
        </w:rPr>
        <w:t xml:space="preserve"> </w:t>
      </w:r>
      <w:r w:rsidR="00E05CBB" w:rsidRPr="00EE572F">
        <w:rPr>
          <w:rFonts w:ascii="Arial" w:hAnsi="Arial" w:cs="Arial"/>
          <w:b/>
          <w:sz w:val="22"/>
          <w:szCs w:val="22"/>
        </w:rPr>
        <w:t>Ph.D.</w:t>
      </w:r>
      <w:r w:rsidRPr="00EE572F">
        <w:rPr>
          <w:rFonts w:ascii="Arial" w:hAnsi="Arial" w:cs="Arial"/>
          <w:b/>
          <w:sz w:val="22"/>
          <w:szCs w:val="22"/>
        </w:rPr>
        <w:t xml:space="preserve"> </w:t>
      </w:r>
      <w:r w:rsidR="00EE572F" w:rsidRPr="00EE572F">
        <w:rPr>
          <w:rFonts w:ascii="Arial" w:hAnsi="Arial" w:cs="Arial"/>
          <w:sz w:val="22"/>
          <w:szCs w:val="22"/>
        </w:rPr>
        <w:t xml:space="preserve"> (Professor, Department of Medicine, </w:t>
      </w:r>
      <w:proofErr w:type="spellStart"/>
      <w:r w:rsidR="0077786F">
        <w:rPr>
          <w:rFonts w:ascii="Arial" w:hAnsi="Arial" w:cs="Arial"/>
          <w:sz w:val="22"/>
          <w:szCs w:val="22"/>
        </w:rPr>
        <w:t>Larner</w:t>
      </w:r>
      <w:proofErr w:type="spellEnd"/>
      <w:r w:rsidR="0077786F">
        <w:rPr>
          <w:rFonts w:ascii="Arial" w:hAnsi="Arial" w:cs="Arial"/>
          <w:sz w:val="22"/>
          <w:szCs w:val="22"/>
        </w:rPr>
        <w:t xml:space="preserve"> </w:t>
      </w:r>
      <w:r w:rsidR="00EE572F" w:rsidRPr="00EE572F">
        <w:rPr>
          <w:rFonts w:ascii="Arial" w:hAnsi="Arial" w:cs="Arial"/>
          <w:sz w:val="22"/>
          <w:szCs w:val="22"/>
        </w:rPr>
        <w:t>College of Medicine)</w:t>
      </w:r>
    </w:p>
    <w:p w14:paraId="410FB137" w14:textId="77777777" w:rsidR="00004632" w:rsidRDefault="00004632" w:rsidP="00004632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55E189FF" w14:textId="597C57E0" w:rsidR="00004632" w:rsidRDefault="00004632" w:rsidP="000046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 w:rsidRPr="00004632">
        <w:rPr>
          <w:rFonts w:ascii="Arial" w:hAnsi="Arial" w:cs="Arial"/>
          <w:b/>
          <w:sz w:val="22"/>
          <w:szCs w:val="22"/>
        </w:rPr>
        <w:t>, June 1</w:t>
      </w:r>
      <w:r>
        <w:rPr>
          <w:rFonts w:ascii="Arial" w:hAnsi="Arial" w:cs="Arial"/>
          <w:b/>
          <w:sz w:val="22"/>
          <w:szCs w:val="22"/>
        </w:rPr>
        <w:t>4</w:t>
      </w:r>
      <w:r w:rsidRPr="0000463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04632">
        <w:rPr>
          <w:rFonts w:ascii="Arial" w:hAnsi="Arial" w:cs="Arial"/>
          <w:b/>
          <w:sz w:val="22"/>
          <w:szCs w:val="22"/>
        </w:rPr>
        <w:t xml:space="preserve">: </w:t>
      </w:r>
    </w:p>
    <w:p w14:paraId="0B7C1AE3" w14:textId="69191FC3" w:rsidR="00004632" w:rsidRDefault="00004632" w:rsidP="00004632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6-9:00</w:t>
      </w:r>
      <w:r w:rsidRPr="00EE572F">
        <w:rPr>
          <w:rFonts w:ascii="Arial" w:hAnsi="Arial" w:cs="Arial"/>
          <w:sz w:val="22"/>
          <w:szCs w:val="22"/>
        </w:rPr>
        <w:t xml:space="preserve"> PM </w:t>
      </w:r>
      <w:proofErr w:type="spellStart"/>
      <w:r w:rsidRPr="00EE572F">
        <w:rPr>
          <w:rFonts w:ascii="Arial" w:hAnsi="Arial" w:cs="Arial"/>
          <w:sz w:val="22"/>
          <w:szCs w:val="22"/>
        </w:rPr>
        <w:t>PM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AA3276">
        <w:rPr>
          <w:rFonts w:ascii="Arial" w:hAnsi="Arial" w:cs="Arial"/>
          <w:sz w:val="22"/>
          <w:szCs w:val="22"/>
        </w:rPr>
        <w:t>Welcome Dinn</w:t>
      </w:r>
      <w:r>
        <w:rPr>
          <w:rFonts w:ascii="Arial" w:hAnsi="Arial" w:cs="Arial"/>
          <w:sz w:val="22"/>
          <w:szCs w:val="22"/>
        </w:rPr>
        <w:t>er</w:t>
      </w:r>
    </w:p>
    <w:p w14:paraId="03F25255" w14:textId="33202599" w:rsidR="00004632" w:rsidRDefault="00004632" w:rsidP="00004632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Overview of project planning and technology road mapping</w:t>
      </w:r>
    </w:p>
    <w:p w14:paraId="62A5BE22" w14:textId="77777777" w:rsidR="00004632" w:rsidRPr="00EE572F" w:rsidRDefault="00004632" w:rsidP="000046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Introduction to technologies and team selection</w:t>
      </w:r>
    </w:p>
    <w:p w14:paraId="60B544B0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2518F7D2" w14:textId="75024679" w:rsidR="002C109F" w:rsidRPr="00EE572F" w:rsidRDefault="00E570AC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Friday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 1</w:t>
      </w:r>
      <w:r w:rsidR="00D07017">
        <w:rPr>
          <w:rFonts w:ascii="Arial" w:hAnsi="Arial" w:cs="Arial"/>
          <w:b/>
          <w:sz w:val="22"/>
          <w:szCs w:val="22"/>
        </w:rPr>
        <w:t>5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2A8B6A10" w14:textId="06ECA1CE" w:rsidR="00004632" w:rsidRPr="00AB0687" w:rsidRDefault="00004632" w:rsidP="00AB0687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Intellectual property and technology readines</w:t>
      </w:r>
      <w:r w:rsidR="00AB0687">
        <w:rPr>
          <w:rFonts w:ascii="Arial" w:hAnsi="Arial" w:cs="Arial"/>
          <w:sz w:val="22"/>
          <w:szCs w:val="22"/>
        </w:rPr>
        <w:t>s</w:t>
      </w:r>
    </w:p>
    <w:p w14:paraId="42BA94DF" w14:textId="55425472" w:rsidR="00004632" w:rsidRDefault="00041BE6" w:rsidP="00041BE6">
      <w:pPr>
        <w:pStyle w:val="Heading1"/>
        <w:numPr>
          <w:ilvl w:val="0"/>
          <w:numId w:val="1"/>
        </w:numPr>
        <w:shd w:val="clear" w:color="auto" w:fill="FFFFFF"/>
        <w:tabs>
          <w:tab w:val="left" w:pos="5950"/>
        </w:tabs>
        <w:spacing w:after="30" w:line="480" w:lineRule="atLeast"/>
        <w:ind w:right="-720"/>
        <w:textAlignment w:val="baseline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12 N - 1 PM, seminar: </w:t>
      </w:r>
      <w:r w:rsidR="00004632" w:rsidRPr="00421BC4">
        <w:rPr>
          <w:rFonts w:ascii="Arial" w:hAnsi="Arial" w:cs="Arial"/>
          <w:sz w:val="22"/>
          <w:szCs w:val="22"/>
        </w:rPr>
        <w:t xml:space="preserve"> </w:t>
      </w:r>
      <w:r w:rsidR="006E0623" w:rsidRPr="00421BC4">
        <w:rPr>
          <w:rFonts w:ascii="Arial" w:hAnsi="Arial" w:cs="Arial"/>
          <w:bCs/>
          <w:i w:val="0"/>
          <w:sz w:val="22"/>
          <w:szCs w:val="22"/>
        </w:rPr>
        <w:t xml:space="preserve">Matt </w:t>
      </w:r>
      <w:proofErr w:type="spellStart"/>
      <w:r w:rsidR="006E0623" w:rsidRPr="00421BC4">
        <w:rPr>
          <w:rFonts w:ascii="Arial" w:hAnsi="Arial" w:cs="Arial"/>
          <w:bCs/>
          <w:i w:val="0"/>
          <w:sz w:val="22"/>
          <w:szCs w:val="22"/>
        </w:rPr>
        <w:t>Beaudet</w:t>
      </w:r>
      <w:proofErr w:type="spellEnd"/>
      <w:r w:rsidRPr="00041BE6">
        <w:rPr>
          <w:rFonts w:ascii="Arial" w:hAnsi="Arial" w:cs="Arial"/>
          <w:sz w:val="22"/>
          <w:szCs w:val="22"/>
        </w:rPr>
        <w:t xml:space="preserve">, </w:t>
      </w:r>
      <w:r w:rsidRPr="00041BE6">
        <w:rPr>
          <w:rFonts w:ascii="Arial" w:hAnsi="Arial" w:cs="Arial"/>
          <w:i w:val="0"/>
          <w:sz w:val="22"/>
          <w:szCs w:val="22"/>
        </w:rPr>
        <w:t>Ph.D.</w:t>
      </w:r>
      <w:r w:rsidR="006E0623" w:rsidRPr="00421B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Senior Legal Counsel, Novartis</w:t>
      </w:r>
    </w:p>
    <w:p w14:paraId="5D73D164" w14:textId="77777777" w:rsidR="00421BC4" w:rsidRPr="00421BC4" w:rsidRDefault="00421BC4" w:rsidP="00421BC4"/>
    <w:p w14:paraId="0AEDFA3E" w14:textId="77777777" w:rsidR="00004632" w:rsidRPr="00EE572F" w:rsidRDefault="00004632" w:rsidP="000046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1:30 – 2:30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6A5DE15" w14:textId="77777777" w:rsidR="00004632" w:rsidRPr="00EE572F" w:rsidRDefault="00004632" w:rsidP="000046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2:30 – 5:00 PM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>2</w:t>
      </w:r>
      <w:r w:rsidRPr="00EE572F">
        <w:rPr>
          <w:rFonts w:ascii="Arial" w:hAnsi="Arial" w:cs="Arial"/>
          <w:sz w:val="22"/>
          <w:szCs w:val="22"/>
        </w:rPr>
        <w:t xml:space="preserve">): Group work- Patent searches, competing technologies and prior art  </w:t>
      </w:r>
    </w:p>
    <w:p w14:paraId="0DD73FB4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15B38561" w14:textId="48EB3243" w:rsidR="002C109F" w:rsidRDefault="00223694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Saturday, June 1</w:t>
      </w:r>
      <w:r w:rsidR="00D07017">
        <w:rPr>
          <w:rFonts w:ascii="Arial" w:hAnsi="Arial" w:cs="Arial"/>
          <w:b/>
          <w:sz w:val="22"/>
          <w:szCs w:val="22"/>
        </w:rPr>
        <w:t>6</w:t>
      </w:r>
      <w:r w:rsidR="002C109F"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0F18A702" w14:textId="460CA3AA" w:rsidR="00004632" w:rsidRPr="00004632" w:rsidRDefault="00004632" w:rsidP="00004632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04632">
        <w:rPr>
          <w:rFonts w:ascii="Arial" w:hAnsi="Arial" w:cs="Arial"/>
          <w:sz w:val="22"/>
          <w:szCs w:val="22"/>
        </w:rPr>
        <w:t>2:00 PM to 5:00 PM (</w:t>
      </w:r>
      <w:proofErr w:type="spellStart"/>
      <w:r w:rsidRPr="00004632">
        <w:rPr>
          <w:rFonts w:ascii="Arial" w:hAnsi="Arial" w:cs="Arial"/>
          <w:sz w:val="22"/>
          <w:szCs w:val="22"/>
        </w:rPr>
        <w:t>MedEd</w:t>
      </w:r>
      <w:proofErr w:type="spellEnd"/>
      <w:r w:rsidRPr="00004632">
        <w:rPr>
          <w:rFonts w:ascii="Arial" w:hAnsi="Arial" w:cs="Arial"/>
          <w:sz w:val="22"/>
          <w:szCs w:val="22"/>
        </w:rPr>
        <w:t xml:space="preserve"> 302): </w:t>
      </w:r>
      <w:r w:rsidRPr="00EE572F">
        <w:rPr>
          <w:rFonts w:ascii="Arial" w:hAnsi="Arial" w:cs="Arial"/>
          <w:sz w:val="22"/>
          <w:szCs w:val="22"/>
        </w:rPr>
        <w:t>Ethics Course (</w:t>
      </w:r>
      <w:r w:rsidR="00041BE6">
        <w:rPr>
          <w:rFonts w:ascii="Arial" w:hAnsi="Arial" w:cs="Arial"/>
          <w:b/>
          <w:sz w:val="22"/>
          <w:szCs w:val="22"/>
        </w:rPr>
        <w:t>Charles Irvin</w:t>
      </w:r>
      <w:r w:rsidRPr="007804D9">
        <w:rPr>
          <w:rFonts w:ascii="Arial" w:hAnsi="Arial" w:cs="Arial"/>
          <w:sz w:val="22"/>
          <w:szCs w:val="22"/>
        </w:rPr>
        <w:t>)</w:t>
      </w:r>
    </w:p>
    <w:p w14:paraId="3A2EE7A6" w14:textId="233FAE3F" w:rsidR="0076196E" w:rsidRPr="000F3891" w:rsidRDefault="0076196E" w:rsidP="00004632">
      <w:pPr>
        <w:spacing w:before="120"/>
        <w:ind w:left="1080"/>
        <w:rPr>
          <w:rFonts w:ascii="Arial" w:hAnsi="Arial" w:cs="Arial"/>
          <w:b/>
          <w:sz w:val="22"/>
          <w:szCs w:val="22"/>
        </w:rPr>
      </w:pPr>
    </w:p>
    <w:p w14:paraId="31994D48" w14:textId="0C159DC6" w:rsidR="002C109F" w:rsidRPr="00EE572F" w:rsidRDefault="00B73576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Sunday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 1</w:t>
      </w:r>
      <w:r w:rsidR="00D07017">
        <w:rPr>
          <w:rFonts w:ascii="Arial" w:hAnsi="Arial" w:cs="Arial"/>
          <w:b/>
          <w:sz w:val="22"/>
          <w:szCs w:val="22"/>
        </w:rPr>
        <w:t>7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063D5F4E" w14:textId="3D9E7807" w:rsidR="00EE572F" w:rsidRPr="009D4871" w:rsidRDefault="00B73576" w:rsidP="009D4871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Fun!  Organized group activity  </w:t>
      </w:r>
    </w:p>
    <w:p w14:paraId="7B7DEB61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28BBE359" w14:textId="579EF067" w:rsidR="002C109F" w:rsidRPr="00EE572F" w:rsidRDefault="00B73576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Monday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 1</w:t>
      </w:r>
      <w:r w:rsidR="00D07017">
        <w:rPr>
          <w:rFonts w:ascii="Arial" w:hAnsi="Arial" w:cs="Arial"/>
          <w:b/>
          <w:sz w:val="22"/>
          <w:szCs w:val="22"/>
        </w:rPr>
        <w:t>8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4A483A80" w14:textId="7E8B755A" w:rsidR="003A5FA8" w:rsidRPr="009A0A74" w:rsidRDefault="00B73576" w:rsidP="009A0A74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</w:t>
      </w:r>
      <w:r w:rsidR="002C109F" w:rsidRPr="00EE572F">
        <w:rPr>
          <w:rFonts w:ascii="Arial" w:hAnsi="Arial" w:cs="Arial"/>
          <w:sz w:val="22"/>
          <w:szCs w:val="22"/>
        </w:rPr>
        <w:t>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</w:t>
      </w:r>
      <w:r w:rsidR="002C109F" w:rsidRPr="00EE572F">
        <w:rPr>
          <w:rFonts w:ascii="Arial" w:hAnsi="Arial" w:cs="Arial"/>
          <w:sz w:val="22"/>
          <w:szCs w:val="22"/>
        </w:rPr>
        <w:t xml:space="preserve">): </w:t>
      </w:r>
      <w:r w:rsidR="0076196E" w:rsidRPr="00EE572F">
        <w:rPr>
          <w:rFonts w:ascii="Arial" w:hAnsi="Arial" w:cs="Arial"/>
          <w:sz w:val="22"/>
          <w:szCs w:val="22"/>
        </w:rPr>
        <w:t xml:space="preserve">Inventor and market </w:t>
      </w:r>
    </w:p>
    <w:p w14:paraId="134861A6" w14:textId="7873544B" w:rsidR="00D07017" w:rsidRPr="0029265F" w:rsidRDefault="0076196E" w:rsidP="00041BE6">
      <w:pPr>
        <w:numPr>
          <w:ilvl w:val="0"/>
          <w:numId w:val="1"/>
        </w:numPr>
        <w:spacing w:before="120"/>
        <w:ind w:right="-720"/>
        <w:rPr>
          <w:rFonts w:ascii="Arial" w:hAnsi="Arial" w:cs="Arial"/>
          <w:i/>
          <w:sz w:val="22"/>
          <w:szCs w:val="22"/>
        </w:rPr>
      </w:pPr>
      <w:r w:rsidRPr="0076196E">
        <w:rPr>
          <w:rFonts w:ascii="Arial" w:hAnsi="Arial" w:cs="Arial"/>
          <w:sz w:val="22"/>
          <w:szCs w:val="22"/>
        </w:rPr>
        <w:t>12 N - 1 PM, seminar</w:t>
      </w:r>
      <w:r w:rsidR="00041BE6">
        <w:rPr>
          <w:rFonts w:ascii="Arial" w:hAnsi="Arial" w:cs="Arial"/>
          <w:sz w:val="22"/>
          <w:szCs w:val="22"/>
        </w:rPr>
        <w:t xml:space="preserve">: </w:t>
      </w:r>
      <w:r w:rsidRPr="0076196E">
        <w:rPr>
          <w:rFonts w:ascii="Arial" w:hAnsi="Arial" w:cs="Arial"/>
          <w:b/>
          <w:sz w:val="22"/>
          <w:szCs w:val="22"/>
        </w:rPr>
        <w:t>David Meeker</w:t>
      </w:r>
      <w:r w:rsidRPr="00041BE6">
        <w:rPr>
          <w:rFonts w:ascii="Arial" w:hAnsi="Arial" w:cs="Arial"/>
          <w:b/>
          <w:sz w:val="22"/>
          <w:szCs w:val="22"/>
        </w:rPr>
        <w:t>,</w:t>
      </w:r>
      <w:r w:rsidR="00041BE6" w:rsidRPr="00041BE6">
        <w:rPr>
          <w:rFonts w:ascii="Arial" w:hAnsi="Arial" w:cs="Arial"/>
          <w:b/>
          <w:sz w:val="22"/>
          <w:szCs w:val="22"/>
        </w:rPr>
        <w:t xml:space="preserve"> M.D.</w:t>
      </w:r>
      <w:r w:rsidR="00041BE6">
        <w:rPr>
          <w:rFonts w:ascii="Arial" w:hAnsi="Arial" w:cs="Arial"/>
          <w:sz w:val="22"/>
          <w:szCs w:val="22"/>
        </w:rPr>
        <w:t xml:space="preserve">, </w:t>
      </w:r>
      <w:r w:rsidR="00041BE6" w:rsidRPr="00041BE6">
        <w:rPr>
          <w:rFonts w:ascii="Arial" w:hAnsi="Arial" w:cs="Arial"/>
          <w:i/>
          <w:sz w:val="22"/>
          <w:szCs w:val="22"/>
        </w:rPr>
        <w:t xml:space="preserve">former </w:t>
      </w:r>
      <w:r w:rsidR="00041BE6">
        <w:rPr>
          <w:rFonts w:ascii="Arial" w:hAnsi="Arial" w:cs="Arial"/>
          <w:i/>
          <w:sz w:val="22"/>
          <w:szCs w:val="22"/>
        </w:rPr>
        <w:t xml:space="preserve">Genzyme President &amp; </w:t>
      </w:r>
      <w:r w:rsidR="007804D9" w:rsidRPr="0029265F">
        <w:rPr>
          <w:rFonts w:ascii="Arial" w:hAnsi="Arial" w:cs="Arial"/>
          <w:i/>
          <w:sz w:val="22"/>
          <w:szCs w:val="22"/>
        </w:rPr>
        <w:t xml:space="preserve">CEO </w:t>
      </w:r>
    </w:p>
    <w:p w14:paraId="3A33EAB3" w14:textId="77777777" w:rsidR="0076196E" w:rsidRDefault="0076196E" w:rsidP="0076196E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38A0C3AF" w14:textId="77777777" w:rsidR="00B73576" w:rsidRPr="00EE572F" w:rsidRDefault="002C109F" w:rsidP="00B735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1:30 </w:t>
      </w:r>
      <w:r w:rsidR="00B73576" w:rsidRPr="00EE572F">
        <w:rPr>
          <w:rFonts w:ascii="Arial" w:hAnsi="Arial" w:cs="Arial"/>
          <w:sz w:val="22"/>
          <w:szCs w:val="22"/>
        </w:rPr>
        <w:t>– 2:30 (</w:t>
      </w:r>
      <w:proofErr w:type="spellStart"/>
      <w:r w:rsidR="00B73576" w:rsidRPr="00EE572F">
        <w:rPr>
          <w:rFonts w:ascii="Arial" w:hAnsi="Arial" w:cs="Arial"/>
          <w:sz w:val="22"/>
          <w:szCs w:val="22"/>
        </w:rPr>
        <w:t>MedEd</w:t>
      </w:r>
      <w:proofErr w:type="spellEnd"/>
      <w:r w:rsidR="00B73576" w:rsidRPr="00EE572F">
        <w:rPr>
          <w:rFonts w:ascii="Arial" w:hAnsi="Arial" w:cs="Arial"/>
          <w:sz w:val="22"/>
          <w:szCs w:val="22"/>
        </w:rPr>
        <w:t xml:space="preserve"> 302):  Networking lunch with speaker</w:t>
      </w:r>
      <w:r w:rsidRPr="00EE572F">
        <w:rPr>
          <w:rFonts w:ascii="Arial" w:hAnsi="Arial" w:cs="Arial"/>
          <w:sz w:val="22"/>
          <w:szCs w:val="22"/>
        </w:rPr>
        <w:t xml:space="preserve"> </w:t>
      </w:r>
    </w:p>
    <w:p w14:paraId="03105001" w14:textId="5B904018" w:rsidR="009A0A74" w:rsidRPr="00041BE6" w:rsidRDefault="00B73576" w:rsidP="00041BE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6196E">
        <w:rPr>
          <w:rFonts w:ascii="Arial" w:hAnsi="Arial" w:cs="Arial"/>
          <w:sz w:val="22"/>
          <w:szCs w:val="22"/>
        </w:rPr>
        <w:t>2:30</w:t>
      </w:r>
      <w:r w:rsidR="002C109F" w:rsidRPr="0076196E">
        <w:rPr>
          <w:rFonts w:ascii="Arial" w:hAnsi="Arial" w:cs="Arial"/>
          <w:sz w:val="22"/>
          <w:szCs w:val="22"/>
        </w:rPr>
        <w:t xml:space="preserve"> </w:t>
      </w:r>
      <w:r w:rsidRPr="0076196E">
        <w:rPr>
          <w:rFonts w:ascii="Arial" w:hAnsi="Arial" w:cs="Arial"/>
          <w:sz w:val="22"/>
          <w:szCs w:val="22"/>
        </w:rPr>
        <w:t>–</w:t>
      </w:r>
      <w:r w:rsidR="002C109F" w:rsidRPr="0076196E">
        <w:rPr>
          <w:rFonts w:ascii="Arial" w:hAnsi="Arial" w:cs="Arial"/>
          <w:sz w:val="22"/>
          <w:szCs w:val="22"/>
        </w:rPr>
        <w:t xml:space="preserve"> </w:t>
      </w:r>
      <w:r w:rsidRPr="0076196E">
        <w:rPr>
          <w:rFonts w:ascii="Arial" w:hAnsi="Arial" w:cs="Arial"/>
          <w:sz w:val="22"/>
          <w:szCs w:val="22"/>
        </w:rPr>
        <w:t>5:00</w:t>
      </w:r>
      <w:r w:rsidR="002C109F" w:rsidRPr="0076196E">
        <w:rPr>
          <w:rFonts w:ascii="Arial" w:hAnsi="Arial" w:cs="Arial"/>
          <w:sz w:val="22"/>
          <w:szCs w:val="22"/>
        </w:rPr>
        <w:t xml:space="preserve"> PM</w:t>
      </w:r>
      <w:r w:rsidR="00C86C2E" w:rsidRPr="0076196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86C2E" w:rsidRPr="0076196E">
        <w:rPr>
          <w:rFonts w:ascii="Arial" w:hAnsi="Arial" w:cs="Arial"/>
          <w:sz w:val="22"/>
          <w:szCs w:val="22"/>
        </w:rPr>
        <w:t>MedEd</w:t>
      </w:r>
      <w:proofErr w:type="spellEnd"/>
      <w:r w:rsidR="00C86C2E" w:rsidRPr="0076196E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="00C86C2E" w:rsidRPr="0076196E">
        <w:rPr>
          <w:rFonts w:ascii="Arial" w:hAnsi="Arial" w:cs="Arial"/>
          <w:sz w:val="22"/>
          <w:szCs w:val="22"/>
        </w:rPr>
        <w:t>):</w:t>
      </w:r>
      <w:r w:rsidRPr="0076196E">
        <w:rPr>
          <w:rFonts w:ascii="Arial" w:hAnsi="Arial" w:cs="Arial"/>
          <w:sz w:val="22"/>
          <w:szCs w:val="22"/>
        </w:rPr>
        <w:t xml:space="preserve"> Group work- </w:t>
      </w:r>
      <w:r w:rsidR="0076196E" w:rsidRPr="00EE572F">
        <w:rPr>
          <w:rFonts w:ascii="Arial" w:hAnsi="Arial" w:cs="Arial"/>
          <w:sz w:val="22"/>
          <w:szCs w:val="22"/>
        </w:rPr>
        <w:t xml:space="preserve">Market </w:t>
      </w:r>
      <w:r w:rsidR="0076196E">
        <w:rPr>
          <w:rFonts w:ascii="Arial" w:hAnsi="Arial" w:cs="Arial"/>
          <w:sz w:val="22"/>
          <w:szCs w:val="22"/>
        </w:rPr>
        <w:t xml:space="preserve">and Competitor </w:t>
      </w:r>
      <w:r w:rsidR="0076196E" w:rsidRPr="00EE572F">
        <w:rPr>
          <w:rFonts w:ascii="Arial" w:hAnsi="Arial" w:cs="Arial"/>
          <w:sz w:val="22"/>
          <w:szCs w:val="22"/>
        </w:rPr>
        <w:t>analysis</w:t>
      </w:r>
    </w:p>
    <w:p w14:paraId="23D9DCA7" w14:textId="77777777" w:rsidR="009A0A74" w:rsidRDefault="009A0A74">
      <w:pPr>
        <w:rPr>
          <w:rFonts w:ascii="Arial" w:hAnsi="Arial" w:cs="Arial"/>
          <w:b/>
          <w:sz w:val="22"/>
          <w:szCs w:val="22"/>
        </w:rPr>
      </w:pPr>
    </w:p>
    <w:p w14:paraId="77F2C58A" w14:textId="77777777" w:rsidR="009A0A74" w:rsidRDefault="009A0A74">
      <w:pPr>
        <w:rPr>
          <w:rFonts w:ascii="Arial" w:hAnsi="Arial" w:cs="Arial"/>
          <w:b/>
          <w:sz w:val="22"/>
          <w:szCs w:val="22"/>
        </w:rPr>
      </w:pPr>
    </w:p>
    <w:p w14:paraId="30778153" w14:textId="3A7538C7" w:rsidR="002C109F" w:rsidRPr="00EE572F" w:rsidRDefault="00C86C2E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Tuesday,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 </w:t>
      </w:r>
      <w:r w:rsidRPr="00EE572F">
        <w:rPr>
          <w:rFonts w:ascii="Arial" w:hAnsi="Arial" w:cs="Arial"/>
          <w:b/>
          <w:sz w:val="22"/>
          <w:szCs w:val="22"/>
        </w:rPr>
        <w:t xml:space="preserve">June </w:t>
      </w:r>
      <w:r w:rsidR="0076196E">
        <w:rPr>
          <w:rFonts w:ascii="Arial" w:hAnsi="Arial" w:cs="Arial"/>
          <w:b/>
          <w:sz w:val="22"/>
          <w:szCs w:val="22"/>
        </w:rPr>
        <w:t>19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37477E1E" w14:textId="12337809" w:rsidR="00EE572F" w:rsidRDefault="00C86C2E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6196E">
        <w:rPr>
          <w:rFonts w:ascii="Arial" w:hAnsi="Arial" w:cs="Arial"/>
          <w:sz w:val="22"/>
          <w:szCs w:val="22"/>
        </w:rPr>
        <w:t>8:00 - 11:45 AM (</w:t>
      </w:r>
      <w:proofErr w:type="spellStart"/>
      <w:r w:rsidRPr="0076196E">
        <w:rPr>
          <w:rFonts w:ascii="Arial" w:hAnsi="Arial" w:cs="Arial"/>
          <w:sz w:val="22"/>
          <w:szCs w:val="22"/>
        </w:rPr>
        <w:t>MedEd</w:t>
      </w:r>
      <w:proofErr w:type="spellEnd"/>
      <w:r w:rsidRPr="0076196E">
        <w:rPr>
          <w:rFonts w:ascii="Arial" w:hAnsi="Arial" w:cs="Arial"/>
          <w:sz w:val="22"/>
          <w:szCs w:val="22"/>
        </w:rPr>
        <w:t xml:space="preserve"> 302): </w:t>
      </w:r>
      <w:r w:rsidR="0076196E" w:rsidRPr="00EE572F">
        <w:rPr>
          <w:rFonts w:ascii="Arial" w:hAnsi="Arial" w:cs="Arial"/>
          <w:sz w:val="22"/>
          <w:szCs w:val="22"/>
        </w:rPr>
        <w:t>Customer</w:t>
      </w:r>
    </w:p>
    <w:p w14:paraId="30E2760C" w14:textId="0910E774" w:rsidR="00C86C2E" w:rsidRPr="00EE572F" w:rsidRDefault="009D4871" w:rsidP="009D4871">
      <w:pPr>
        <w:pStyle w:val="Heading2"/>
        <w:numPr>
          <w:ilvl w:val="0"/>
          <w:numId w:val="1"/>
        </w:numPr>
        <w:shd w:val="clear" w:color="auto" w:fill="FFFFFF"/>
        <w:spacing w:before="300" w:after="48"/>
        <w:rPr>
          <w:rFonts w:ascii="Arial" w:hAnsi="Arial" w:cs="Arial"/>
          <w:i w:val="0"/>
          <w:color w:val="0000FF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="00041BE6">
        <w:rPr>
          <w:rFonts w:ascii="Arial" w:hAnsi="Arial" w:cs="Arial"/>
          <w:i w:val="0"/>
          <w:sz w:val="22"/>
          <w:szCs w:val="22"/>
        </w:rPr>
        <w:t>12 N - 1 PM, seminar: (tentative)</w:t>
      </w:r>
      <w:r w:rsidR="00C86C2E" w:rsidRPr="00041BE6">
        <w:rPr>
          <w:rFonts w:ascii="Arial" w:hAnsi="Arial" w:cs="Arial"/>
          <w:i w:val="0"/>
          <w:sz w:val="22"/>
          <w:szCs w:val="22"/>
        </w:rPr>
        <w:t xml:space="preserve"> </w:t>
      </w:r>
      <w:r w:rsidR="00E02046" w:rsidRPr="00041BE6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Aaron Kaplan,</w:t>
      </w:r>
      <w:r w:rsidR="00041BE6" w:rsidRPr="00041BE6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 xml:space="preserve"> M.D.</w:t>
      </w:r>
      <w:r w:rsidR="00041BE6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,</w:t>
      </w:r>
      <w:r w:rsidR="00E020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1BE6">
        <w:rPr>
          <w:rFonts w:ascii="Arial" w:hAnsi="Arial" w:cs="Arial"/>
          <w:color w:val="auto"/>
          <w:sz w:val="22"/>
          <w:szCs w:val="22"/>
        </w:rPr>
        <w:t xml:space="preserve">Founder &amp; CMO </w:t>
      </w:r>
      <w:proofErr w:type="spellStart"/>
      <w:r w:rsidR="00041BE6">
        <w:rPr>
          <w:rFonts w:ascii="Arial" w:hAnsi="Arial" w:cs="Arial"/>
          <w:color w:val="auto"/>
          <w:sz w:val="22"/>
          <w:szCs w:val="22"/>
        </w:rPr>
        <w:t>T</w:t>
      </w:r>
      <w:r w:rsidR="00E02046">
        <w:rPr>
          <w:rFonts w:ascii="Arial" w:hAnsi="Arial" w:cs="Arial"/>
          <w:sz w:val="22"/>
          <w:szCs w:val="22"/>
          <w:shd w:val="clear" w:color="auto" w:fill="FFFFFF"/>
        </w:rPr>
        <w:t>ryton</w:t>
      </w:r>
      <w:proofErr w:type="spellEnd"/>
      <w:r w:rsidR="00E02046">
        <w:rPr>
          <w:rFonts w:ascii="Arial" w:hAnsi="Arial" w:cs="Arial"/>
          <w:sz w:val="22"/>
          <w:szCs w:val="22"/>
          <w:shd w:val="clear" w:color="auto" w:fill="FFFFFF"/>
        </w:rPr>
        <w:t xml:space="preserve"> Medical</w:t>
      </w:r>
      <w:r w:rsidR="00BA7FB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t>and Professor Geisel School of Medicine at Dartmouth</w:t>
      </w:r>
    </w:p>
    <w:p w14:paraId="7AD76939" w14:textId="77777777" w:rsidR="00EE572F" w:rsidRPr="00EE572F" w:rsidRDefault="00EE572F" w:rsidP="00EE572F">
      <w:pPr>
        <w:ind w:left="360" w:firstLine="720"/>
        <w:rPr>
          <w:rFonts w:ascii="Arial" w:hAnsi="Arial" w:cs="Arial"/>
          <w:i/>
          <w:sz w:val="22"/>
          <w:szCs w:val="22"/>
        </w:rPr>
      </w:pPr>
    </w:p>
    <w:p w14:paraId="34EC98C2" w14:textId="77777777" w:rsidR="00C86C2E" w:rsidRPr="00EE572F" w:rsidRDefault="00C86C2E" w:rsidP="00C86C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1:30 – 2:30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F60D589" w14:textId="5C1D2FF2" w:rsidR="003A5FA8" w:rsidRDefault="00C86C2E" w:rsidP="003A5F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2:30 – 5:00 PM(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Pr="00EE572F">
        <w:rPr>
          <w:rFonts w:ascii="Arial" w:hAnsi="Arial" w:cs="Arial"/>
          <w:sz w:val="22"/>
          <w:szCs w:val="22"/>
        </w:rPr>
        <w:t xml:space="preserve">):  Group work- </w:t>
      </w:r>
      <w:r w:rsidR="003A5FA8" w:rsidRPr="00EE572F">
        <w:rPr>
          <w:rFonts w:ascii="Arial" w:hAnsi="Arial" w:cs="Arial"/>
          <w:sz w:val="22"/>
          <w:szCs w:val="22"/>
        </w:rPr>
        <w:t>Group work- Research SBIR topics, agencies, and funded projects</w:t>
      </w:r>
    </w:p>
    <w:p w14:paraId="73AD176D" w14:textId="1F54F809" w:rsidR="00C86C2E" w:rsidRDefault="00C86C2E" w:rsidP="003A5FA8">
      <w:pPr>
        <w:ind w:left="1080"/>
        <w:rPr>
          <w:rFonts w:ascii="Arial" w:hAnsi="Arial" w:cs="Arial"/>
          <w:sz w:val="22"/>
          <w:szCs w:val="22"/>
        </w:rPr>
      </w:pPr>
    </w:p>
    <w:p w14:paraId="091D7E18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4B7B0E73" w14:textId="0867136C" w:rsidR="002C109F" w:rsidRPr="00EE572F" w:rsidRDefault="00C86C2E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Wednesday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 </w:t>
      </w:r>
      <w:r w:rsidRPr="00EE572F">
        <w:rPr>
          <w:rFonts w:ascii="Arial" w:hAnsi="Arial" w:cs="Arial"/>
          <w:b/>
          <w:sz w:val="22"/>
          <w:szCs w:val="22"/>
        </w:rPr>
        <w:t>2</w:t>
      </w:r>
      <w:r w:rsidR="0076196E">
        <w:rPr>
          <w:rFonts w:ascii="Arial" w:hAnsi="Arial" w:cs="Arial"/>
          <w:b/>
          <w:sz w:val="22"/>
          <w:szCs w:val="22"/>
        </w:rPr>
        <w:t>0</w:t>
      </w:r>
      <w:r w:rsidR="004307B6" w:rsidRPr="00EE572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79721198" w14:textId="20471C6E" w:rsidR="00EE572F" w:rsidRPr="00AB0687" w:rsidRDefault="00C86C2E" w:rsidP="00AB0687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3A5FA8" w:rsidRPr="00EE572F">
        <w:rPr>
          <w:rFonts w:ascii="Arial" w:hAnsi="Arial" w:cs="Arial"/>
          <w:sz w:val="22"/>
          <w:szCs w:val="22"/>
        </w:rPr>
        <w:t>Funding</w:t>
      </w:r>
      <w:r w:rsidR="003A5FA8">
        <w:rPr>
          <w:rFonts w:ascii="Arial" w:hAnsi="Arial" w:cs="Arial"/>
          <w:sz w:val="22"/>
          <w:szCs w:val="22"/>
        </w:rPr>
        <w:t xml:space="preserve"> and Structuring the Deal</w:t>
      </w:r>
    </w:p>
    <w:p w14:paraId="05E4683F" w14:textId="77777777" w:rsidR="0029265F" w:rsidRDefault="00C86C2E" w:rsidP="0029265F">
      <w:pPr>
        <w:pStyle w:val="Heading2"/>
        <w:shd w:val="clear" w:color="auto" w:fill="FFFFFF"/>
        <w:spacing w:before="60" w:after="30" w:line="36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12 N - 1 PM,</w:t>
      </w:r>
      <w:r w:rsidR="003A5FA8" w:rsidRPr="003A5FA8">
        <w:rPr>
          <w:rFonts w:ascii="Arial" w:hAnsi="Arial" w:cs="Arial"/>
          <w:sz w:val="22"/>
          <w:szCs w:val="22"/>
        </w:rPr>
        <w:t xml:space="preserve"> </w:t>
      </w:r>
      <w:r w:rsidR="003A5FA8" w:rsidRPr="00EE572F">
        <w:rPr>
          <w:rFonts w:ascii="Arial" w:hAnsi="Arial" w:cs="Arial"/>
          <w:sz w:val="22"/>
          <w:szCs w:val="22"/>
        </w:rPr>
        <w:t>seminar (</w:t>
      </w:r>
      <w:r w:rsidR="003A5FA8">
        <w:rPr>
          <w:rFonts w:ascii="Arial" w:hAnsi="Arial" w:cs="Arial"/>
          <w:sz w:val="22"/>
          <w:szCs w:val="22"/>
        </w:rPr>
        <w:t>HSRF400</w:t>
      </w:r>
      <w:r w:rsidR="003A5FA8" w:rsidRPr="00EE572F">
        <w:rPr>
          <w:rFonts w:ascii="Arial" w:hAnsi="Arial" w:cs="Arial"/>
          <w:sz w:val="22"/>
          <w:szCs w:val="22"/>
        </w:rPr>
        <w:t xml:space="preserve">) </w:t>
      </w:r>
      <w:r w:rsidR="0029265F" w:rsidRPr="0029265F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Bev Huss</w:t>
      </w:r>
      <w:r w:rsidR="0029265F" w:rsidRPr="0029265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29265F" w:rsidRPr="0029265F">
        <w:rPr>
          <w:rFonts w:ascii="Arial" w:hAnsi="Arial" w:cs="Arial"/>
          <w:bCs/>
          <w:sz w:val="22"/>
          <w:szCs w:val="22"/>
        </w:rPr>
        <w:t xml:space="preserve">President and CEO at </w:t>
      </w:r>
      <w:proofErr w:type="spellStart"/>
      <w:r w:rsidR="0029265F" w:rsidRPr="0029265F">
        <w:rPr>
          <w:rFonts w:ascii="Arial" w:hAnsi="Arial" w:cs="Arial"/>
          <w:bCs/>
          <w:sz w:val="22"/>
          <w:szCs w:val="22"/>
        </w:rPr>
        <w:t>Qool</w:t>
      </w:r>
      <w:proofErr w:type="spellEnd"/>
      <w:r w:rsidR="0029265F" w:rsidRPr="0029265F">
        <w:rPr>
          <w:rFonts w:ascii="Arial" w:hAnsi="Arial" w:cs="Arial"/>
          <w:bCs/>
          <w:sz w:val="22"/>
          <w:szCs w:val="22"/>
        </w:rPr>
        <w:t xml:space="preserve"> Therapeutics, </w:t>
      </w:r>
      <w:proofErr w:type="spellStart"/>
      <w:r w:rsidR="0029265F" w:rsidRPr="0029265F">
        <w:rPr>
          <w:rFonts w:ascii="Arial" w:hAnsi="Arial" w:cs="Arial"/>
          <w:bCs/>
          <w:sz w:val="22"/>
          <w:szCs w:val="22"/>
        </w:rPr>
        <w:t>inc.</w:t>
      </w:r>
      <w:proofErr w:type="spellEnd"/>
    </w:p>
    <w:p w14:paraId="267FDAC2" w14:textId="77777777" w:rsidR="0029265F" w:rsidRPr="0029265F" w:rsidRDefault="0029265F" w:rsidP="0029265F"/>
    <w:p w14:paraId="2819BB30" w14:textId="77777777" w:rsidR="00C86C2E" w:rsidRPr="00EE572F" w:rsidRDefault="00C86C2E" w:rsidP="00C86C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1:30 – 2:30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A4A32B7" w14:textId="3861B177" w:rsidR="00EE572F" w:rsidRPr="003A5FA8" w:rsidRDefault="00C86C2E" w:rsidP="00EE572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5FA8">
        <w:rPr>
          <w:rFonts w:ascii="Arial" w:hAnsi="Arial" w:cs="Arial"/>
          <w:sz w:val="22"/>
          <w:szCs w:val="22"/>
        </w:rPr>
        <w:t>2:30 – 5:00 PM(</w:t>
      </w:r>
      <w:proofErr w:type="spellStart"/>
      <w:r w:rsidRPr="003A5FA8">
        <w:rPr>
          <w:rFonts w:ascii="Arial" w:hAnsi="Arial" w:cs="Arial"/>
          <w:sz w:val="22"/>
          <w:szCs w:val="22"/>
        </w:rPr>
        <w:t>MedEd</w:t>
      </w:r>
      <w:proofErr w:type="spellEnd"/>
      <w:r w:rsidRPr="003A5FA8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Pr="003A5FA8">
        <w:rPr>
          <w:rFonts w:ascii="Arial" w:hAnsi="Arial" w:cs="Arial"/>
          <w:sz w:val="22"/>
          <w:szCs w:val="22"/>
        </w:rPr>
        <w:t xml:space="preserve">):  </w:t>
      </w:r>
      <w:r w:rsidR="003A5FA8" w:rsidRPr="00EE572F">
        <w:rPr>
          <w:rFonts w:ascii="Arial" w:hAnsi="Arial" w:cs="Arial"/>
          <w:sz w:val="22"/>
          <w:szCs w:val="22"/>
        </w:rPr>
        <w:t>Group work- Work on commercialization plan</w:t>
      </w:r>
    </w:p>
    <w:p w14:paraId="3B887D35" w14:textId="77777777" w:rsidR="00EE572F" w:rsidRPr="00EE572F" w:rsidRDefault="00EE572F" w:rsidP="00EE572F">
      <w:pPr>
        <w:rPr>
          <w:rFonts w:ascii="Arial" w:hAnsi="Arial" w:cs="Arial"/>
          <w:sz w:val="22"/>
          <w:szCs w:val="22"/>
        </w:rPr>
      </w:pPr>
    </w:p>
    <w:p w14:paraId="7E383537" w14:textId="1E2F90E5" w:rsidR="00C86C2E" w:rsidRPr="00EE572F" w:rsidRDefault="00C86C2E" w:rsidP="00C86C2E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Thursday, June 2</w:t>
      </w:r>
      <w:r w:rsidR="0076196E">
        <w:rPr>
          <w:rFonts w:ascii="Arial" w:hAnsi="Arial" w:cs="Arial"/>
          <w:b/>
          <w:sz w:val="22"/>
          <w:szCs w:val="22"/>
        </w:rPr>
        <w:t>1</w:t>
      </w:r>
      <w:r w:rsidR="008125CD" w:rsidRPr="00EE572F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d</w:t>
      </w:r>
      <w:r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4D5E6C73" w14:textId="14760406" w:rsidR="00C86C2E" w:rsidRDefault="00C86C2E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3A5FA8">
        <w:rPr>
          <w:rFonts w:ascii="Arial" w:hAnsi="Arial" w:cs="Arial"/>
          <w:sz w:val="22"/>
          <w:szCs w:val="22"/>
        </w:rPr>
        <w:t>Pitch</w:t>
      </w:r>
    </w:p>
    <w:p w14:paraId="3A736027" w14:textId="77777777" w:rsidR="00EE572F" w:rsidRPr="00EE572F" w:rsidRDefault="00EE572F" w:rsidP="00EE572F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14:paraId="44557A4D" w14:textId="2DB4B024" w:rsidR="003A5FA8" w:rsidRPr="009D4871" w:rsidRDefault="00C86C2E" w:rsidP="006B5A19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D4871">
        <w:rPr>
          <w:rFonts w:ascii="Arial" w:hAnsi="Arial" w:cs="Arial"/>
          <w:sz w:val="22"/>
          <w:szCs w:val="22"/>
        </w:rPr>
        <w:t xml:space="preserve">12 N - 1 PM, </w:t>
      </w:r>
      <w:r w:rsidR="003A5FA8" w:rsidRPr="009D4871">
        <w:rPr>
          <w:rFonts w:ascii="Arial" w:hAnsi="Arial" w:cs="Arial"/>
          <w:sz w:val="22"/>
          <w:szCs w:val="22"/>
        </w:rPr>
        <w:t>seminar</w:t>
      </w:r>
      <w:r w:rsidR="009D4871" w:rsidRPr="009D4871">
        <w:rPr>
          <w:rFonts w:ascii="Arial" w:hAnsi="Arial" w:cs="Arial"/>
          <w:sz w:val="22"/>
          <w:szCs w:val="22"/>
        </w:rPr>
        <w:t xml:space="preserve">: </w:t>
      </w:r>
      <w:r w:rsidR="009D4871" w:rsidRPr="009D4871">
        <w:rPr>
          <w:rFonts w:ascii="Arial" w:hAnsi="Arial" w:cs="Arial"/>
          <w:b/>
          <w:sz w:val="22"/>
          <w:szCs w:val="22"/>
        </w:rPr>
        <w:t>FDA agent</w:t>
      </w:r>
      <w:r w:rsidR="009D4871" w:rsidRPr="009D4871">
        <w:rPr>
          <w:rFonts w:ascii="Arial" w:hAnsi="Arial" w:cs="Arial"/>
          <w:sz w:val="22"/>
          <w:szCs w:val="22"/>
        </w:rPr>
        <w:t xml:space="preserve"> speaker </w:t>
      </w:r>
      <w:r w:rsidR="009D4871">
        <w:rPr>
          <w:rFonts w:ascii="Arial" w:hAnsi="Arial" w:cs="Arial"/>
          <w:sz w:val="22"/>
          <w:szCs w:val="22"/>
        </w:rPr>
        <w:t xml:space="preserve"> (TBD)</w:t>
      </w:r>
    </w:p>
    <w:p w14:paraId="731A5CBC" w14:textId="77777777" w:rsidR="009D4871" w:rsidRPr="009D4871" w:rsidRDefault="009D4871" w:rsidP="009D4871">
      <w:pPr>
        <w:rPr>
          <w:rFonts w:ascii="Arial" w:hAnsi="Arial" w:cs="Arial"/>
          <w:i/>
          <w:sz w:val="22"/>
          <w:szCs w:val="22"/>
        </w:rPr>
      </w:pPr>
    </w:p>
    <w:p w14:paraId="16F69826" w14:textId="77777777" w:rsidR="00C86C2E" w:rsidRPr="00EE572F" w:rsidRDefault="00C86C2E" w:rsidP="00C86C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1:30 – 2:30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E78D880" w14:textId="06FE223A" w:rsidR="003A5FA8" w:rsidRPr="003A5FA8" w:rsidRDefault="00C86C2E" w:rsidP="003A5F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2:30 – 5:00 PM(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Pr="00EE572F">
        <w:rPr>
          <w:rFonts w:ascii="Arial" w:hAnsi="Arial" w:cs="Arial"/>
          <w:sz w:val="22"/>
          <w:szCs w:val="22"/>
        </w:rPr>
        <w:t xml:space="preserve">):  </w:t>
      </w:r>
      <w:r w:rsidR="003A5FA8" w:rsidRPr="00EE572F">
        <w:rPr>
          <w:rFonts w:ascii="Arial" w:hAnsi="Arial" w:cs="Arial"/>
          <w:sz w:val="22"/>
          <w:szCs w:val="22"/>
        </w:rPr>
        <w:t xml:space="preserve">Group work- </w:t>
      </w:r>
      <w:r w:rsidR="005408E3">
        <w:rPr>
          <w:rFonts w:ascii="Arial" w:hAnsi="Arial" w:cs="Arial"/>
          <w:sz w:val="22"/>
          <w:szCs w:val="22"/>
        </w:rPr>
        <w:t>Work on</w:t>
      </w:r>
      <w:r w:rsidR="005A5673">
        <w:rPr>
          <w:rFonts w:ascii="Arial" w:hAnsi="Arial" w:cs="Arial"/>
          <w:sz w:val="22"/>
          <w:szCs w:val="22"/>
        </w:rPr>
        <w:t xml:space="preserve"> </w:t>
      </w:r>
      <w:r w:rsidR="003A5FA8">
        <w:rPr>
          <w:rFonts w:ascii="Arial" w:hAnsi="Arial" w:cs="Arial"/>
          <w:sz w:val="22"/>
          <w:szCs w:val="22"/>
        </w:rPr>
        <w:t>final presentation</w:t>
      </w:r>
    </w:p>
    <w:p w14:paraId="2B824ED8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411783D1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3E28D07A" w14:textId="371BEE8D" w:rsidR="002C109F" w:rsidRPr="00EE572F" w:rsidRDefault="002C109F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Friday, </w:t>
      </w:r>
      <w:r w:rsidR="008125CD" w:rsidRPr="00EE572F">
        <w:rPr>
          <w:rFonts w:ascii="Arial" w:hAnsi="Arial" w:cs="Arial"/>
          <w:b/>
          <w:sz w:val="22"/>
          <w:szCs w:val="22"/>
        </w:rPr>
        <w:t>June</w:t>
      </w:r>
      <w:r w:rsidRPr="00EE572F">
        <w:rPr>
          <w:rFonts w:ascii="Arial" w:hAnsi="Arial" w:cs="Arial"/>
          <w:b/>
          <w:sz w:val="22"/>
          <w:szCs w:val="22"/>
        </w:rPr>
        <w:t xml:space="preserve"> </w:t>
      </w:r>
      <w:r w:rsidR="008125CD" w:rsidRPr="00EE572F">
        <w:rPr>
          <w:rFonts w:ascii="Arial" w:hAnsi="Arial" w:cs="Arial"/>
          <w:b/>
          <w:sz w:val="22"/>
          <w:szCs w:val="22"/>
        </w:rPr>
        <w:t>2</w:t>
      </w:r>
      <w:r w:rsidR="0076196E">
        <w:rPr>
          <w:rFonts w:ascii="Arial" w:hAnsi="Arial" w:cs="Arial"/>
          <w:b/>
          <w:sz w:val="22"/>
          <w:szCs w:val="22"/>
        </w:rPr>
        <w:t>2</w:t>
      </w:r>
      <w:r w:rsidR="008125CD" w:rsidRPr="00EE572F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3ED2B335" w14:textId="0F34E411" w:rsidR="00EE572F" w:rsidRDefault="00D44C93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</w:t>
      </w:r>
      <w:r w:rsidR="003A5FA8">
        <w:rPr>
          <w:rFonts w:ascii="Arial" w:hAnsi="Arial" w:cs="Arial"/>
          <w:sz w:val="22"/>
          <w:szCs w:val="22"/>
        </w:rPr>
        <w:t>30</w:t>
      </w:r>
      <w:r w:rsidRPr="00EE572F">
        <w:rPr>
          <w:rFonts w:ascii="Arial" w:hAnsi="Arial" w:cs="Arial"/>
          <w:sz w:val="22"/>
          <w:szCs w:val="22"/>
        </w:rPr>
        <w:t xml:space="preserve">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2A0CE9" w:rsidRPr="00EE572F">
        <w:rPr>
          <w:rFonts w:ascii="Arial" w:hAnsi="Arial" w:cs="Arial"/>
          <w:sz w:val="22"/>
          <w:szCs w:val="22"/>
        </w:rPr>
        <w:t>Pitch</w:t>
      </w:r>
      <w:r w:rsidR="0076196E">
        <w:rPr>
          <w:rFonts w:ascii="Arial" w:hAnsi="Arial" w:cs="Arial"/>
          <w:sz w:val="22"/>
          <w:szCs w:val="22"/>
        </w:rPr>
        <w:t xml:space="preserve"> </w:t>
      </w:r>
      <w:r w:rsidR="007804D9">
        <w:rPr>
          <w:rFonts w:ascii="Arial" w:hAnsi="Arial" w:cs="Arial"/>
          <w:sz w:val="22"/>
          <w:szCs w:val="22"/>
        </w:rPr>
        <w:t>p</w:t>
      </w:r>
      <w:r w:rsidR="0076196E">
        <w:rPr>
          <w:rFonts w:ascii="Arial" w:hAnsi="Arial" w:cs="Arial"/>
          <w:sz w:val="22"/>
          <w:szCs w:val="22"/>
        </w:rPr>
        <w:t>resentations</w:t>
      </w:r>
      <w:r w:rsidR="009D4871">
        <w:rPr>
          <w:rFonts w:ascii="Arial" w:hAnsi="Arial" w:cs="Arial"/>
          <w:sz w:val="22"/>
          <w:szCs w:val="22"/>
        </w:rPr>
        <w:t xml:space="preserve"> to a special panel of experts. </w:t>
      </w:r>
    </w:p>
    <w:p w14:paraId="0A000C46" w14:textId="77777777" w:rsidR="007804D9" w:rsidRDefault="007804D9" w:rsidP="007804D9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14:paraId="49C6B1C7" w14:textId="6B3C6FBE" w:rsidR="003A5FA8" w:rsidRDefault="003A5FA8" w:rsidP="003A5F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11:3</w:t>
      </w:r>
      <w:r>
        <w:rPr>
          <w:rFonts w:ascii="Arial" w:hAnsi="Arial" w:cs="Arial"/>
          <w:sz w:val="22"/>
          <w:szCs w:val="22"/>
        </w:rPr>
        <w:t>0</w:t>
      </w:r>
      <w:r w:rsidRPr="00EE572F">
        <w:rPr>
          <w:rFonts w:ascii="Arial" w:hAnsi="Arial" w:cs="Arial"/>
          <w:sz w:val="22"/>
          <w:szCs w:val="22"/>
        </w:rPr>
        <w:t xml:space="preserve"> AM - 12:30 PM Lunch Break</w:t>
      </w:r>
      <w:r w:rsidR="005A5673">
        <w:rPr>
          <w:rFonts w:ascii="Arial" w:hAnsi="Arial" w:cs="Arial"/>
          <w:sz w:val="22"/>
          <w:szCs w:val="22"/>
        </w:rPr>
        <w:t xml:space="preserve"> </w:t>
      </w:r>
    </w:p>
    <w:p w14:paraId="7BD54520" w14:textId="77777777" w:rsidR="005A5673" w:rsidRDefault="005A5673" w:rsidP="005A5673">
      <w:pPr>
        <w:ind w:left="1080"/>
        <w:rPr>
          <w:rFonts w:ascii="Arial" w:hAnsi="Arial" w:cs="Arial"/>
          <w:sz w:val="22"/>
          <w:szCs w:val="22"/>
        </w:rPr>
      </w:pPr>
    </w:p>
    <w:p w14:paraId="0076A81F" w14:textId="44320E8D" w:rsidR="00D44C93" w:rsidRPr="007804D9" w:rsidRDefault="003A5FA8" w:rsidP="007804D9">
      <w:pPr>
        <w:numPr>
          <w:ilvl w:val="0"/>
          <w:numId w:val="1"/>
        </w:numPr>
        <w:rPr>
          <w:rFonts w:ascii="Arial" w:hAnsi="Arial" w:cs="Arial"/>
          <w:b/>
        </w:rPr>
      </w:pPr>
      <w:r w:rsidRPr="007804D9">
        <w:rPr>
          <w:rFonts w:ascii="Arial" w:hAnsi="Arial" w:cs="Arial"/>
          <w:sz w:val="22"/>
          <w:szCs w:val="22"/>
        </w:rPr>
        <w:t xml:space="preserve">12:30-3:00 PM </w:t>
      </w:r>
      <w:r w:rsidRPr="007804D9">
        <w:rPr>
          <w:rFonts w:ascii="Arial" w:hAnsi="Arial" w:cs="Arial"/>
          <w:b/>
          <w:sz w:val="22"/>
          <w:szCs w:val="22"/>
        </w:rPr>
        <w:t xml:space="preserve">SPARK-VT </w:t>
      </w:r>
      <w:r w:rsidR="007D346C">
        <w:rPr>
          <w:rFonts w:ascii="Arial" w:hAnsi="Arial" w:cs="Arial"/>
          <w:b/>
          <w:sz w:val="22"/>
          <w:szCs w:val="22"/>
        </w:rPr>
        <w:t xml:space="preserve">Competition </w:t>
      </w:r>
    </w:p>
    <w:sectPr w:rsidR="00D44C93" w:rsidRPr="007804D9" w:rsidSect="009D4871">
      <w:pgSz w:w="12240" w:h="15840"/>
      <w:pgMar w:top="1152" w:right="1800" w:bottom="115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EB67D" w14:textId="77777777" w:rsidR="004D795D" w:rsidRDefault="004D795D" w:rsidP="00E05CBB">
      <w:r>
        <w:separator/>
      </w:r>
    </w:p>
  </w:endnote>
  <w:endnote w:type="continuationSeparator" w:id="0">
    <w:p w14:paraId="1EA1ED56" w14:textId="77777777" w:rsidR="004D795D" w:rsidRDefault="004D795D" w:rsidP="00E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9BAC" w14:textId="77777777" w:rsidR="004D795D" w:rsidRDefault="004D795D" w:rsidP="00E05CBB">
      <w:r>
        <w:separator/>
      </w:r>
    </w:p>
  </w:footnote>
  <w:footnote w:type="continuationSeparator" w:id="0">
    <w:p w14:paraId="62AA1B08" w14:textId="77777777" w:rsidR="004D795D" w:rsidRDefault="004D795D" w:rsidP="00E0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929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2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60652D8"/>
    <w:multiLevelType w:val="hybridMultilevel"/>
    <w:tmpl w:val="DC7C1A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20E365B"/>
    <w:multiLevelType w:val="hybridMultilevel"/>
    <w:tmpl w:val="87C29982"/>
    <w:lvl w:ilvl="0" w:tplc="2D186A62">
      <w:start w:val="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zI3NzE3MDQyNjVW0lEKTi0uzszPAymwrAUA1y9iPywAAAA="/>
  </w:docVars>
  <w:rsids>
    <w:rsidRoot w:val="002266CC"/>
    <w:rsid w:val="00004632"/>
    <w:rsid w:val="00041BE6"/>
    <w:rsid w:val="000A701A"/>
    <w:rsid w:val="000F3891"/>
    <w:rsid w:val="001204E7"/>
    <w:rsid w:val="001942AD"/>
    <w:rsid w:val="00223694"/>
    <w:rsid w:val="002266CC"/>
    <w:rsid w:val="002468D3"/>
    <w:rsid w:val="0029265F"/>
    <w:rsid w:val="002A0CE9"/>
    <w:rsid w:val="002C109F"/>
    <w:rsid w:val="00326410"/>
    <w:rsid w:val="003A16F7"/>
    <w:rsid w:val="003A5FA8"/>
    <w:rsid w:val="00411FF3"/>
    <w:rsid w:val="00421BC4"/>
    <w:rsid w:val="004307B6"/>
    <w:rsid w:val="00466696"/>
    <w:rsid w:val="004D795D"/>
    <w:rsid w:val="004E59E6"/>
    <w:rsid w:val="004E6094"/>
    <w:rsid w:val="00507B7E"/>
    <w:rsid w:val="005408E3"/>
    <w:rsid w:val="005523F6"/>
    <w:rsid w:val="005A5673"/>
    <w:rsid w:val="00604EF4"/>
    <w:rsid w:val="00655CF7"/>
    <w:rsid w:val="006D40BE"/>
    <w:rsid w:val="006E0623"/>
    <w:rsid w:val="00746C4B"/>
    <w:rsid w:val="0076196E"/>
    <w:rsid w:val="0077786F"/>
    <w:rsid w:val="007804D9"/>
    <w:rsid w:val="00797B48"/>
    <w:rsid w:val="007A5663"/>
    <w:rsid w:val="007D346C"/>
    <w:rsid w:val="008125CD"/>
    <w:rsid w:val="00934CA4"/>
    <w:rsid w:val="00991103"/>
    <w:rsid w:val="009A0A74"/>
    <w:rsid w:val="009C03AB"/>
    <w:rsid w:val="009D4871"/>
    <w:rsid w:val="009E07DD"/>
    <w:rsid w:val="009E686B"/>
    <w:rsid w:val="009F3B85"/>
    <w:rsid w:val="00A2793E"/>
    <w:rsid w:val="00A47E50"/>
    <w:rsid w:val="00AA3276"/>
    <w:rsid w:val="00AB0687"/>
    <w:rsid w:val="00B5524F"/>
    <w:rsid w:val="00B73576"/>
    <w:rsid w:val="00BA7FB7"/>
    <w:rsid w:val="00C8091A"/>
    <w:rsid w:val="00C86C2E"/>
    <w:rsid w:val="00D07017"/>
    <w:rsid w:val="00D44C93"/>
    <w:rsid w:val="00D73612"/>
    <w:rsid w:val="00DF6E9A"/>
    <w:rsid w:val="00E02046"/>
    <w:rsid w:val="00E05CBB"/>
    <w:rsid w:val="00E570AC"/>
    <w:rsid w:val="00EB23CF"/>
    <w:rsid w:val="00E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E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9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i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rFonts w:eastAsia="Times New Roman"/>
      <w:i/>
      <w:color w:val="000000"/>
    </w:rPr>
  </w:style>
  <w:style w:type="paragraph" w:styleId="Heading3">
    <w:name w:val="heading 3"/>
    <w:basedOn w:val="Normal"/>
    <w:next w:val="Normal"/>
    <w:qFormat/>
    <w:pPr>
      <w:keepNext/>
      <w:ind w:left="360" w:firstLine="720"/>
      <w:outlineLvl w:val="2"/>
    </w:pPr>
    <w:rPr>
      <w:rFonts w:eastAsia="Times New Roman"/>
      <w:i/>
      <w:color w:val="00000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C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CBB"/>
    <w:rPr>
      <w:sz w:val="24"/>
    </w:rPr>
  </w:style>
  <w:style w:type="paragraph" w:styleId="ListParagraph">
    <w:name w:val="List Paragraph"/>
    <w:basedOn w:val="Normal"/>
    <w:uiPriority w:val="72"/>
    <w:rsid w:val="0076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9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i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rFonts w:eastAsia="Times New Roman"/>
      <w:i/>
      <w:color w:val="000000"/>
    </w:rPr>
  </w:style>
  <w:style w:type="paragraph" w:styleId="Heading3">
    <w:name w:val="heading 3"/>
    <w:basedOn w:val="Normal"/>
    <w:next w:val="Normal"/>
    <w:qFormat/>
    <w:pPr>
      <w:keepNext/>
      <w:ind w:left="360" w:firstLine="720"/>
      <w:outlineLvl w:val="2"/>
    </w:pPr>
    <w:rPr>
      <w:rFonts w:eastAsia="Times New Roman"/>
      <w:i/>
      <w:color w:val="00000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C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CBB"/>
    <w:rPr>
      <w:sz w:val="24"/>
    </w:rPr>
  </w:style>
  <w:style w:type="paragraph" w:styleId="ListParagraph">
    <w:name w:val="List Paragraph"/>
    <w:basedOn w:val="Normal"/>
    <w:uiPriority w:val="72"/>
    <w:rsid w:val="0076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D257-C62E-4A87-9B86-8717C50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“Genetic Manipulation of Mice”</vt:lpstr>
    </vt:vector>
  </TitlesOfParts>
  <Company>UVM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“Genetic Manipulation of Mice”</dc:title>
  <dc:creator>Mercedes Rincon</dc:creator>
  <cp:lastModifiedBy>Tina</cp:lastModifiedBy>
  <cp:revision>2</cp:revision>
  <cp:lastPrinted>2018-03-20T13:46:00Z</cp:lastPrinted>
  <dcterms:created xsi:type="dcterms:W3CDTF">2018-04-12T20:45:00Z</dcterms:created>
  <dcterms:modified xsi:type="dcterms:W3CDTF">2018-04-12T20:45:00Z</dcterms:modified>
</cp:coreProperties>
</file>