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A controversial step forward: A commentary on the 2013 ACC/AHA guideline on the treatment of blood cholesterol to reduce atherosclerotic cardiovascular risk in adults. Coron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Kuny-Slock AV, Verhulst FC, Hudziak JJ, van der Ende J. Classes of oppositional-defiant behavior: concurrent and predictive validity. J Child Psychol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B, Ades PA, Dickey S, Higgins ST, Trentham-Dietz A, Sprague BL, Lakoski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Bradstreet MP, Higgins ST, McClernon FJ, Kozink RV, Skelly JM, Washio Y, Lopez AA, Parry MA. Examining the effects of initial smoking abstinence on response to smoking-related stimuli and response inhibition in a human laboratory model. Psychopharmacology (Berl).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Davis DR, Kurti AN, Skelly JM, Redner R, White TJ, Higgins ST. A review of the literature on contingency management in the treatment of substance use disorders, 2009-2014. Prev Med. 2016;92:36-46.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Higgins ST, Shepard DS, Suaya JA, Savage PD, Ades PA. State-by-state variations in cardiac rehabilitation participation are associated with educational attainment, income, and program availability. J Cardiopulm Rehabil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Hand DJ, Heil SH, Sigmon SC, Higgins ST. Improving Medicaid health incentives programs: lessons from substance abuse treatment research. Prev Med. 2014;63:87-89.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Harvey JR, Ogden DE. Obesity treatment in disadvantaged population groups: where do we stand and what can we do? Prev Med. 2014;68:71-75.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Prev Med. 2014;68:58-61.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Behavior change, health, and health disparities: an introduction. Prev Med. 2014;68:1-4.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Washio Y, Lopez AA, Heil SH, Solomon LJ, Lynch ME, Hanson JD, Higgins TM, Skelly JM, Redner R, Bernstein IM. Examining two different schedules of financial incentives for smoking cessation among pregnant women. Prev Med. 2014;68:51-57.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Patrick ME, Dunn KE, Badger GJ, Heil SH, Higgins ST, Sigmon SC. Spontaneous reductions in smoking during double-blind buprenorphine detoxification. Addict Behav.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Peel AB, Thomas SM, Dittus K, Jones LW, Lakoski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Razavi M, Fournier S, Shepard DS, Ritter G, Strickler GK, Stason WB. Effects of lifestyle modification programs on cardiac risk factors. PLoS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Harder VS, Higgins ST. Examining vulnerability to smokeless tobacco use among adolescents and adults meeting diagnostic criteria for major depressive disorder. Exp Clin Psychopharmacol.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Savage PD, Toth MJ, Ades PA. Statin therapy does not attenuate exercise training response in cardiac rehabilitation. J Am Coll Cardiol.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Sigmon SC, Kennedy AG. The prescription opioid abuse epidemic in rural America: a look at how it begins. J Opioid Manag.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Higgins ST, McDonough SR, Skelly JM, Bernstein IM. Maternal body mass index moderates the influence of smoking cessation on breast feeding. Nicotine Tob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Examining educational attainment, prepregnancy smoking rate, and delay discounting as predictors of spontaneous quitting among pregnant smokers. Exp Clin Psychopharmacol.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r w:rsidR="004D0732">
        <w:rPr>
          <w:rFonts w:ascii="Arial" w:hAnsi="Arial" w:cs="Arial"/>
          <w:sz w:val="22"/>
          <w:szCs w:val="22"/>
        </w:rPr>
        <w:t xml:space="preserve">Prev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Ades PA, Savage PD, Marney AM, Harvey J, Evans KA. Remission of recently diagnosed type 2 diabetes mellitus with weight loss and exercise. J Cardiopulm Rehabil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Lakoski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Berkman AM, Trentham-Dietz A, Dittus K, Hart V, Vatovec CM, King JG, James TA, Lakoski SG, Sprague BL. Health behavior change following a diagnosis of ductal carcinoma in situ: An opportunity to improve health outcomes. Prev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Crehan ET, Althoff RR. Measuring the stare-in-the-crowd effect: a new paradigm to study social perception. Behav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Dittus KL, Lakoski SG, Savage PD, Kokinda N, Toth M, Stevens D, Woods K, O'Brien P, Ades PA. Exercise-based oncology rehabilitation: leveraging the cardiac rehabilitation model. J Cardiopulm Rehabil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Dunn, KE, Saulsgiver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Fenn JM, Laurent JS, Sigmon SC. Increases in body mass index following initiation of methadone treatment. J Subst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Cutler AY, Higgins ST, Ades PA. Smoking and cardiac rehabilitation participation: Associations with referral, attendance and adherence. Prev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Miller ME, Tidey JW. Predicted impact of nicotine reduction on smokers with affective disorders. Tob Regul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Borrowing from tobacco control to curtail the overweight and obesity epidemic: Leveraging the U.S. Surgeon General's Report. Prev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2nd Special Issue on behavior change, health, and health disparities. Prev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Lakoski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Savage PD, Berkman AM, Penalosa L, Crocker A, Ades PA, Kahn SR, Cushman M. The safety and efficacy of early-initiation exercise training after acute venous thromboembolism: a randomized clinical trial. J Thromb Haemost.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Higgins ST. Financial incentives for smoking cessation among depression-prone pregnant and newly postpartum women: effects on smoking abstinence and depression ratings. Nicotine Tob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Lopez AA, Skelly JM, White TJ, Higgins ST. Does impulsiveness moderate response to financial incentives for smoking cessation among pregnant and newly postpartum women? Exp Clin Psychopharmacol.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AC, Miller ME, Sigmon SC. Lifetime history of heroin use is associated with greater drug severity among prescription opioid abusers. Addict Behav.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Meyer M, Phillips J. Caring for pregnant opioid abusers in Vermont: a potential model for non-urban areas. Prev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Miller ME, Sigmon SC. Are pharmacotherapies ineffective in opioid-dependent smokers? reflections on the scientific literature and future directions. Nicotine Tob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Peel AB, Barlow CE, Leonard D, DeFina LF, Jones LW, Lakoski SG. Cardiorespiratory fitness in survivors of cervical, endometrial, and ovarian cancers: The Cooper Center Longitudinal Study. Gynecol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Rohsenow DJ, Tidey JW, Kahler CW, Martin RA, Colby SM, Sirota AD. Intolerance for withdrawal discomfort and motivation predict voucher-based smoking treatment outcomes for smokers with substance use disorders. Addict Behav.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J, Verhulst B, Copeland W, Althoff RR, Lichtenstein P, Roberson-Nay R. A genetically informed study of the longitudinal relation between irritability and anxious/depressed symptoms. J Am Acad Child Adolesc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Savage PD, Rengo JL, Menzies KE, Ades PA. Cardiac rehabilitation after heart valve surgery: comparison with coronary artery bypass graft patients. J Cardiopulm Rehabil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Interim treatment: Bridging delays to opioid treatment access. Prev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AC, Hruska B, Ochalek T, Rose G, Badger GJ, Brooklyn JR, Heil SH, Higgins ST, Moore BA, Schwartz RP. Bridging waitlist delays with interim buprenorphine treatment: initial feasibility. Addict Behav.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Tidey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Vurbic D, Harder VS, Redner RR, Lopez AA, Phillips JK, Higgins ST. Co-occurring obesity and smoking among U.S. women of reproductive age: associations with educational attainment and health biomarkers and outcomes. Prev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Ametti M, Bertmann F. The role of food insecurity in developmental psychopathology. Prev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Althoff RR, Crehan ET, He JP, Burstein M, Hudziak JJ, Merikangas KR. Disruptive mood dysregulation disorder at ages 13-18: results from the National Comorbidity Survey-Adolescent Supplement. J Child Adolesc Psychopharmacol.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Bickel WK, Moody L, Higgins ST. Some current dimensions of the behavioral economics of health-related behavior change. Prev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Chivers LL, Hand DJ, Priest JS, Higgins ST. E-cigarette use among women of reproductive age: Impulsivity, cigarette smoking status, and other risk factors. Prev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Gaalema DE, Savage PD, Rengo JL, Cutler AY, Higgins ST, Ades PA. Financial incentives to promote cardiac rehabilitation participation and adherence among Medicaid patients. Prev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Hart V, Sprague BL, Lakoski SG, Hampton JM, Newcomb PA, Gangnon RE, Trentham-Dietz A. Trends in health-related quality of life after a diagnosis of ductal carcinoma in situ. J Clin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Editorial: 3rd Special Issue on behavior change, health, and health disparities. Prev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Kurti AN, Redner R, White TJ, Keith DR, Gaalema DE, Sprague BL, Stanton CA, Roberts ME, Doogan NJ, Priest JS. Co-occurring risk factors for current cigarette smoking in a U.S. nationally representative sample. Prev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Higgins ST, Solomon LJ. Some recent developments on financial incentives for smoking cessation among pregnant and newly postpartum women. Curr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Khadanga S, Lakoski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Khadanga S, Savage PD, Ades PA. Insulin resistance and diabetes mellitus in contemporary cardiac rehabilitation. J Cardiopulm Rehabil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Redner R, Jarvis BP, Zvorsky I, Keith DR, Bolivar HA, White TJ, Rippberger P, Markes</w:t>
      </w:r>
      <w:r w:rsidR="00363C85">
        <w:rPr>
          <w:rFonts w:ascii="Arial" w:hAnsi="Arial" w:cs="Arial"/>
          <w:sz w:val="22"/>
          <w:szCs w:val="22"/>
        </w:rPr>
        <w:t>ich C, Atwood G, Higgins ST. A r</w:t>
      </w:r>
      <w:r w:rsidRPr="001960CB">
        <w:rPr>
          <w:rFonts w:ascii="Arial" w:hAnsi="Arial" w:cs="Arial"/>
          <w:sz w:val="22"/>
          <w:szCs w:val="22"/>
        </w:rPr>
        <w:t>eview of the literature on remote monitoring technology in incentive-based interventions for health-related behavior change. Transl Issues Psychol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Davis DR, Skelly JM, Redner R, Higgins ST. Comparison of nicotine dependence indicators in predicting quitting among pregnant smokers. Exp Clin Psychopharmacol.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Keith DR, Noble A, Priest JS, Sprague B, Higgins ST. Characterizing the intersection of co-occurring risk factors for illicit drug abuse and dependence in a U.S. nationally representative sample. Prev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Kurti AN, Klemperer EM, Zvorsky I, Redner R, Priest JS, Higgins ST. Some context for understanding the place of the general educational development degree in the relationship between educational attainment and smoking prevalence. Prev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Redner R, White TJ, Bunn JY, Higgins ST. Use of high-nicotine/tar-yield (full-flavor) cigarettes and risk for nicotine dependence in nationally representative samples of US smokers. Nicotine Tob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Savage PD, Dittus K, Lakoski SG. Fitness during breast cancer treatment and recovery in an athlete: a case study. Med Sci Sports Exerc.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Miller ME, Meyer AC, Saulsgiver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Sigmon SC, Ochalek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uprenorphine vs. waiting list for opioid dependence. N Engl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R, Gaalema DE, Bunn JY, Doogan NJ, Redner R, Kurti AN, Roberts ME, Higgins ST. Trends in tobacco use among US adults with chronic health conditions: National Survey on Drug Use and Health 2005-2013. Prev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o socioeconomic risk factors for cigarette smoking extend to smokeless tobacco use? Nicotine Tob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Keteyian SJ, Wright JS, Hamm LF, Lui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Mayo Clin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Prev Med. 2017 </w:t>
      </w:r>
      <w:r w:rsidR="003B68C8" w:rsidRPr="003B68C8">
        <w:rPr>
          <w:rFonts w:ascii="Arial" w:hAnsi="Arial" w:cs="Arial"/>
          <w:sz w:val="22"/>
          <w:szCs w:val="22"/>
        </w:rPr>
        <w:t>Nov;104:117-119. doi: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Albaugh MD, Orr C, Chaarani B, Althoff RR, Allgaier N, D'Alberto N, Hudson K, Mackey S, Spechler PA, Banaschewski T, Bruhl R, Bokde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Biol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Niaura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Nicotine Tob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r w:rsidR="000969B1" w:rsidRPr="00092EAA">
        <w:rPr>
          <w:rFonts w:ascii="Arial" w:hAnsi="Arial" w:cs="Arial"/>
          <w:sz w:val="22"/>
          <w:szCs w:val="22"/>
        </w:rPr>
        <w:t>doi: 10.1093/ntr/ntx073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Morford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J Cardiopulm Rehabil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 (Berl).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Zvorsky IA, Kurti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method for studying vulnerable populations. J Exp Anal Behav.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Hitchman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hyperlink r:id="rId8" w:history="1">
        <w:r w:rsidRPr="00092EAA">
          <w:rPr>
            <w:rFonts w:ascii="Arial" w:hAnsi="Arial" w:cs="Arial"/>
            <w:sz w:val="22"/>
            <w:szCs w:val="22"/>
          </w:rPr>
          <w:t>Doogan NJ</w:t>
        </w:r>
      </w:hyperlink>
      <w:r w:rsidRPr="00092EAA">
        <w:rPr>
          <w:rFonts w:ascii="Arial" w:hAnsi="Arial" w:cs="Arial"/>
          <w:sz w:val="22"/>
          <w:szCs w:val="22"/>
        </w:rPr>
        <w:t>, </w:t>
      </w:r>
      <w:hyperlink r:id="rId9" w:history="1">
        <w:r w:rsidRPr="00092EAA">
          <w:rPr>
            <w:rFonts w:ascii="Arial" w:hAnsi="Arial" w:cs="Arial"/>
            <w:sz w:val="22"/>
            <w:szCs w:val="22"/>
          </w:rPr>
          <w:t>Redner R</w:t>
        </w:r>
      </w:hyperlink>
      <w:r w:rsidRPr="00092EAA">
        <w:rPr>
          <w:rFonts w:ascii="Arial" w:hAnsi="Arial" w:cs="Arial"/>
          <w:sz w:val="22"/>
          <w:szCs w:val="22"/>
        </w:rPr>
        <w:t>, Kurti AN, Cepeda-Benito A, Lopez AA, </w:t>
      </w:r>
      <w:hyperlink r:id="rId10" w:history="1">
        <w:r w:rsidRPr="00092EAA">
          <w:rPr>
            <w:rFonts w:ascii="Arial" w:hAnsi="Arial" w:cs="Arial"/>
            <w:sz w:val="22"/>
            <w:szCs w:val="22"/>
          </w:rPr>
          <w:t>Morehead AL</w:t>
        </w:r>
      </w:hyperlink>
      <w:r w:rsidRPr="00092EAA">
        <w:rPr>
          <w:rFonts w:ascii="Arial" w:hAnsi="Arial" w:cs="Arial"/>
          <w:sz w:val="22"/>
          <w:szCs w:val="22"/>
        </w:rPr>
        <w:t>, </w:t>
      </w:r>
      <w:hyperlink r:id="rId11"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2017 Sep;32(9):974-980. doi: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J Matern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r w:rsidR="00480B96" w:rsidRPr="00092EAA">
        <w:rPr>
          <w:rFonts w:ascii="Arial" w:hAnsi="Arial" w:cs="Arial"/>
          <w:sz w:val="22"/>
          <w:szCs w:val="22"/>
        </w:rPr>
        <w:t>prepregnancy and pregnancy urinary protein levels in healthy nulliparous women</w:t>
      </w:r>
      <w:r w:rsidRPr="00092EAA">
        <w:rPr>
          <w:rFonts w:ascii="Arial" w:hAnsi="Arial" w:cs="Arial"/>
          <w:sz w:val="22"/>
          <w:szCs w:val="22"/>
        </w:rPr>
        <w:t>. Reprod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J Cardiopulm Rehabil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Engl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Veal CT, Hart V, Lakoski SG, Hampton JM, Gangnon RE, Newcomb PA, Higgins ST, Trentham-Dietz A, Sprague BL. Health-related behaviors and mortality outcomes in women diagnosed with ductal carcinoma in situ. J Cancer Surviv.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Ilakkuvan V, Jacobs MA, Graham AL, Rath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Cardiopulm Rehabil Prev. </w:t>
      </w:r>
      <w:r w:rsidR="003B68C8" w:rsidRPr="00092EAA">
        <w:rPr>
          <w:rFonts w:ascii="Arial" w:hAnsi="Arial" w:cs="Arial"/>
          <w:sz w:val="22"/>
          <w:szCs w:val="22"/>
        </w:rPr>
        <w:t xml:space="preserve">2018 Jan;38(1):38-42. </w:t>
      </w:r>
      <w:r w:rsidR="00E0318B" w:rsidRPr="00092EAA">
        <w:rPr>
          <w:rFonts w:ascii="Arial" w:hAnsi="Arial" w:cs="Arial"/>
          <w:sz w:val="22"/>
          <w:szCs w:val="22"/>
        </w:rPr>
        <w:t>doi: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Int Perspect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Schreck M, Althoff RR, Bartels M, de Geus E, Sibold J, Giummo C, Rubin DH, Hudziak JJ. Withdrawn behavior, leisure-time exercise behavior, and screen time sedentary behavior in a clinical sample of youth. J Clin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Zvorsky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r w:rsidR="003B332B" w:rsidRPr="00092EAA">
        <w:rPr>
          <w:rFonts w:ascii="Arial" w:hAnsi="Arial" w:cs="Arial"/>
          <w:sz w:val="22"/>
          <w:szCs w:val="22"/>
        </w:rPr>
        <w:t>Nic Tob Res</w:t>
      </w:r>
      <w:r w:rsidR="004A120D" w:rsidRPr="00092EAA">
        <w:rPr>
          <w:rFonts w:ascii="Arial" w:hAnsi="Arial" w:cs="Arial"/>
          <w:sz w:val="22"/>
          <w:szCs w:val="22"/>
        </w:rPr>
        <w:t>. 2017 May 19. doi: 10.1093/ntr/ntx111.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Tidey JW, Gaalema DE, Hughes JR, Stitzer ML, Durand H, Bunn JY, Priest JS, Arger CA, Miller ME, Bergeria CL, Davis DR, Streck JM, Reed DD, Skelly JM, Tursi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doi: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Nicotine Tob Res. 2017 Nov 7;19(12):1425-1433. doi: 10.1093/ntr/ntw201.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Keith DR, Kurti AN, Davis DR, Zvorsky IA, Higgins ST. A review of the effects of very low nicotine content cigarettes on behavioral and cognitive performance</w:t>
      </w:r>
      <w:r w:rsidR="0018352D" w:rsidRPr="00092EAA">
        <w:rPr>
          <w:rFonts w:ascii="Arial" w:hAnsi="Arial" w:cs="Arial"/>
          <w:sz w:val="22"/>
          <w:szCs w:val="22"/>
        </w:rPr>
        <w:t>.  Prev Med</w:t>
      </w:r>
      <w:r w:rsidR="001253EA" w:rsidRPr="00092EAA">
        <w:rPr>
          <w:rFonts w:ascii="Arial" w:hAnsi="Arial" w:cs="Arial"/>
          <w:sz w:val="22"/>
          <w:szCs w:val="22"/>
        </w:rPr>
        <w:t>. 2017 Nov;104:100-116. doi: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r w:rsidR="0018352D" w:rsidRPr="00092EAA">
        <w:rPr>
          <w:rFonts w:ascii="Arial" w:hAnsi="Arial" w:cs="Arial"/>
          <w:sz w:val="22"/>
          <w:szCs w:val="22"/>
        </w:rPr>
        <w:t>Prev Med</w:t>
      </w:r>
      <w:r w:rsidR="001253EA" w:rsidRPr="00092EAA">
        <w:rPr>
          <w:rFonts w:ascii="Arial" w:hAnsi="Arial" w:cs="Arial"/>
          <w:sz w:val="22"/>
          <w:szCs w:val="22"/>
        </w:rPr>
        <w:t>. 2017 Nov;104:124-132. doi: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Arger CA, Kurti AN, Priest JS, Bunn JY.  Use of higher-nicotine/tar-yield (regular full flavor) cigarettes is associated with nicotine dependence and smoking during pregnancy among U.S. women.  </w:t>
      </w:r>
      <w:r w:rsidR="0018352D" w:rsidRPr="00092EAA">
        <w:rPr>
          <w:rFonts w:ascii="Arial" w:hAnsi="Arial" w:cs="Arial"/>
          <w:sz w:val="22"/>
          <w:szCs w:val="22"/>
        </w:rPr>
        <w:t>Prev Med</w:t>
      </w:r>
      <w:r w:rsidR="00E50675" w:rsidRPr="00092EAA">
        <w:rPr>
          <w:rFonts w:ascii="Arial" w:hAnsi="Arial" w:cs="Arial"/>
          <w:sz w:val="22"/>
          <w:szCs w:val="22"/>
        </w:rPr>
        <w:t>. 2017</w:t>
      </w:r>
      <w:r w:rsidR="001253EA" w:rsidRPr="00092EAA">
        <w:rPr>
          <w:rFonts w:ascii="Arial" w:hAnsi="Arial" w:cs="Arial"/>
          <w:sz w:val="22"/>
          <w:szCs w:val="22"/>
        </w:rPr>
        <w:t xml:space="preserve"> Nov;104:57-62. doi: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Kurti AN, Redner R, Lopez AA, Keith DR, Stanton CA, Gaalema DE, Bunn J, Doogan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Prev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Nov;104:50-56. doi: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Clark EM, Jones CA, Williams JR, Kurti AN, Norotsky MD, Danforth CM, &amp; Dodds PS. Vaporous marketing: uncovering pervasive electronic cigarette advertisements on Twitter.  PLoS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;11(7):e0157304. Doi: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Pericot-Valverde I, Gaalema DE, Priest JS, Higgins ST.  E-cigarette awareness, perceived harmfulness, and ever use among U.S. adults.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Nov;104:92-99. doi: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r w:rsidR="0018352D" w:rsidRPr="00092EAA">
        <w:rPr>
          <w:rFonts w:ascii="Arial" w:hAnsi="Arial" w:cs="Arial"/>
          <w:sz w:val="22"/>
          <w:szCs w:val="22"/>
        </w:rPr>
        <w:t>Prev Med.</w:t>
      </w:r>
      <w:r w:rsidRPr="00092EAA">
        <w:rPr>
          <w:rFonts w:ascii="Arial" w:hAnsi="Arial" w:cs="Arial"/>
          <w:sz w:val="22"/>
          <w:szCs w:val="22"/>
        </w:rPr>
        <w:t xml:space="preserve"> 2017</w:t>
      </w:r>
      <w:r w:rsidR="001253EA" w:rsidRPr="00092EAA">
        <w:rPr>
          <w:rFonts w:ascii="Arial" w:hAnsi="Arial" w:cs="Arial"/>
          <w:sz w:val="22"/>
          <w:szCs w:val="22"/>
        </w:rPr>
        <w:t xml:space="preserve"> Nov;104:133-136. doi: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Johnson AL, Rath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Prev Med </w:t>
      </w:r>
      <w:r w:rsidR="001253EA" w:rsidRPr="00092EAA">
        <w:rPr>
          <w:rFonts w:ascii="Arial" w:hAnsi="Arial" w:cs="Arial"/>
          <w:sz w:val="22"/>
          <w:szCs w:val="22"/>
        </w:rPr>
        <w:t>2017 Nov;104:63-70. doi: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Matusiewicz AK, Melbostad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2017 Nov;96(5):365-369. doi: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D’Silva J, Cohn AM, Johnson AL, Villanti AC.  Differences in subjective experiences to first use of menthol and non-menthol cigarettes in a national sample of young adult cigarette smokers. Nic Tob Res, </w:t>
      </w:r>
      <w:r w:rsidR="00B300BB" w:rsidRPr="00092EAA">
        <w:rPr>
          <w:rFonts w:ascii="Arial" w:eastAsia="Times New Roman" w:hAnsi="Arial" w:cs="Arial"/>
          <w:color w:val="212121"/>
          <w:sz w:val="22"/>
          <w:szCs w:val="22"/>
          <w:shd w:val="clear" w:color="auto" w:fill="FFFFFF"/>
        </w:rPr>
        <w:t>2017 Aug 17. doi: 10.1093/ntr/ntx181.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r w:rsidRPr="00092EAA">
        <w:rPr>
          <w:rFonts w:ascii="Arial" w:hAnsi="Arial" w:cs="Arial"/>
          <w:sz w:val="22"/>
          <w:szCs w:val="22"/>
        </w:rPr>
        <w:t>doi: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2018 Jan;97(1):76-78. doi: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Villanti AC, Feirman SP, Niaura R, Pearson JL, Glasser AM, Katz L, Abrams DB.  How do we determine the impact of e-cigarettes on cigarette smoking cessation or reduction? Review and recommendations for answering the research question with scientific rigor.  Addiction. 2018 Mar;113(3):391-404. doi: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Khadanga S, Ades PA. What do we tell patients with coronary artery disease about marijuana use? Coron Artery Dis. </w:t>
      </w:r>
      <w:r w:rsidR="00742D23" w:rsidRPr="00092EAA">
        <w:rPr>
          <w:rFonts w:ascii="Arial" w:eastAsia="Times New Roman" w:hAnsi="Arial" w:cs="Arial"/>
          <w:color w:val="212121"/>
          <w:sz w:val="22"/>
          <w:szCs w:val="22"/>
          <w:shd w:val="clear" w:color="auto" w:fill="FFFFFF"/>
        </w:rPr>
        <w:t>2018 Jan;29(1):1-3. doi: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Tidey JW, Gaalema DE, Hughes JR, Stitzer ML, Durand H, Bunn JY, Priest JS, Arger CA, Miller ME, Bergeria CL, Davis DR, Streck JM, Reed DD, Skelly JM, Tursi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Yaqubi A, McGlave C, Higgins ST, Rigotti NA.  Financial incentives for smoking abstinence in homeless smokers: A pilot randomized controlled trial.  Nicotine Tob Res. 2017 Aug 18. doi: 10.1093/ntr/ntx178.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r w:rsidRPr="00092EAA">
        <w:rPr>
          <w:rFonts w:ascii="Arial" w:eastAsia="Times New Roman" w:hAnsi="Arial" w:cs="Arial"/>
          <w:color w:val="212121"/>
          <w:sz w:val="22"/>
          <w:szCs w:val="22"/>
          <w:shd w:val="clear" w:color="auto" w:fill="FFFFFF"/>
        </w:rPr>
        <w:t>Prev Med. 2017 Nov;104:1-3. doi: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Am J Perinatol. 2017 Nov 28. doi: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lastRenderedPageBreak/>
        <w:t xml:space="preserve">Taghavi T, Arger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J Pharmacol Exp Ther. 2018 Feb;364(2):238-245. doi: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8AC9EDF"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Riley H, Headley S, Winter C, Mazur S, Gaalema DE, Goff S, Lindenauer PK, Pack QR.  Effect of smoking status on exercise perception and intentions for cardiac rehabilitation enrollment among patients hospitalized with an acute cardiac condition.  J Cardiopulm Rehabil Prev. 201</w:t>
      </w:r>
      <w:r w:rsidR="00FE6609">
        <w:rPr>
          <w:rFonts w:ascii="Arial" w:hAnsi="Arial" w:cs="Arial"/>
          <w:sz w:val="22"/>
          <w:szCs w:val="22"/>
        </w:rPr>
        <w:t>8</w:t>
      </w:r>
      <w:r w:rsidRPr="00092EAA">
        <w:rPr>
          <w:rFonts w:ascii="Arial" w:hAnsi="Arial" w:cs="Arial"/>
          <w:sz w:val="22"/>
          <w:szCs w:val="22"/>
        </w:rPr>
        <w:t xml:space="preserve"> Nov </w:t>
      </w:r>
      <w:r w:rsidR="00FE6609">
        <w:rPr>
          <w:rFonts w:ascii="Arial" w:hAnsi="Arial" w:cs="Arial"/>
          <w:sz w:val="22"/>
          <w:szCs w:val="22"/>
        </w:rPr>
        <w:t>16</w:t>
      </w:r>
      <w:r w:rsidRPr="00092EAA">
        <w:rPr>
          <w:rFonts w:ascii="Arial" w:hAnsi="Arial" w:cs="Arial"/>
          <w:sz w:val="22"/>
          <w:szCs w:val="22"/>
        </w:rPr>
        <w:t>.  Doi: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Mays D, Villanti AC, Niaura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2017. Doi: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Abudayyeh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Behav.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Niaura RS, Gagosian SY, Abrams DB. Menthol cigarettes and the public health standard: A systematic review.  BMC Public Health. 2017 Dec 29;17(1):983.  Doi: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Collins L, Glasser AM, Abudayyeh H, Pearson JL, Villanti AC.  E-cigarette marketing and communication: How e-cigarette companies market e-cigarettes and the public engages with e-cigarette information.  Nic Tob Res. 2018 Jan 5. Doi:10.1093/ntr/ntx284.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ti AC, Niaura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Doi: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Eiden RD, Justicia-Linde FE, Wang Y, Higgins ST, Thor N, Haghdel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2018 Apr 10. doi: 10.1093/tbm/iby027.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Jan 31;81:104-108. Doi: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Fujii MH, Hodges AC, Russell RL, Roensch K, Beynnon B, Ahern TP, Holoch P, Moore JS, Ames SE, MacLean CD.  Post-discharge opioid prescribing and use after common surgical procedures.  J Am Coll Surg. 2018 Feb 27. Doi: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Villanti AC, Niaura RS, Abrams DB, Mermelstein R.  Preventing smoking progression in young adults: the concept of prevescalation.  Prev Sci. 2018 Mar 10. Doi: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Cardiopulm Rehabil Prev. 2018</w:t>
      </w:r>
      <w:r>
        <w:rPr>
          <w:rFonts w:ascii="Arial" w:hAnsi="Arial" w:cs="Arial"/>
          <w:sz w:val="22"/>
          <w:szCs w:val="22"/>
        </w:rPr>
        <w:t xml:space="preserve"> May;37(3)175-181. Doi: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Kurti AN, Keith DR, Villanti AC, Stanton CA, Gaalema DE, Bunn YU, Doogan NJ, Cepeda-Benito A, Roberts ME, Higgins ST.  Tobacco and nicotine delivery product use in a US national sample of women of reproductive age.  Prev Med. 2018 Mar 17. Doi: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Doogan NJ, Redner R, Roberts ME, Kurti AN, Villanti AC, Lopez AA, Quisenberry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rend differences in men and women in rural and urban U.S. settings.  Prev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color w:val="212121"/>
          <w:sz w:val="22"/>
          <w:szCs w:val="22"/>
          <w:shd w:val="clear" w:color="auto" w:fill="FFFFFF"/>
        </w:rPr>
        <w:t xml:space="preserve">Harraz OF, Longden TA, Dabertrand F, Hill-Eubanks D, Nelson MT.  Endothelial GqPCR activity controls capillary electrical signaling and brain blood flow through PIP&lt;sub&gt;2&lt;/sub&gt; depletion.  </w:t>
      </w:r>
      <w:r w:rsidRPr="00183F04">
        <w:rPr>
          <w:rFonts w:ascii="Arial" w:eastAsia="Times New Roman" w:hAnsi="Arial" w:cs="Arial"/>
          <w:color w:val="212121"/>
          <w:sz w:val="22"/>
          <w:szCs w:val="22"/>
        </w:rPr>
        <w:t>Proc Natl Acad Sci U S A</w:t>
      </w:r>
      <w:r w:rsidRPr="00183F04">
        <w:rPr>
          <w:rFonts w:ascii="Arial" w:eastAsia="Times New Roman" w:hAnsi="Arial" w:cs="Arial"/>
          <w:color w:val="212121"/>
          <w:sz w:val="22"/>
          <w:szCs w:val="22"/>
          <w:shd w:val="clear" w:color="auto" w:fill="FFFFFF"/>
        </w:rPr>
        <w:t>. 2018 Mar 26. doi: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Higgins ST, Bergeria CL, Davis DR, Streck JM, Villanti AC, Hughes JR, Sigmon SC, Tidey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Gaalema DE, Stitzer ML, Priest JS, Skelly JM, Reed DD, Bunn JY, Tromblee MA, Arger CA, Miller ME. Response to reduced nicotine content cigarettes among smokers differing in tobacco dependence severity.  Prev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Apr 15. doi: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Chaarani B, Spechler PA, Ivanciu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Nicotine Tob Res. 2018 Apr 6. doi: 10.1093/ntr/nty070.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Nicotine Tob Res. 2018 Apr 12. doi: 10.1093/ntr/nty064.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Ahern TP, Veres K, Jiang T, Farkas DK, Lash TL, Sørensen HT, Gradus JL. Adjustment disorder and type-specific cancer incidence: a Danish cohort study. Acta Oncol. 2018 Apr 24:1-6. doi: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Circulation. 2018 May 1;137(18):1909-1911. doi: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A43CB3">
        <w:rPr>
          <w:rFonts w:ascii="Arial" w:eastAsia="Times New Roman" w:hAnsi="Arial" w:cs="Arial"/>
          <w:color w:val="212121"/>
          <w:sz w:val="22"/>
          <w:szCs w:val="22"/>
          <w:shd w:val="clear" w:color="auto" w:fill="FFFFFF"/>
        </w:rPr>
        <w:t xml:space="preserve">Mercincavage M, Lochbuehler K, Villanti AC, Wileyto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Nicotine Tob Res</w:t>
      </w:r>
      <w:r w:rsidRPr="00A43CB3">
        <w:rPr>
          <w:rFonts w:ascii="Arial" w:eastAsia="Times New Roman" w:hAnsi="Arial" w:cs="Arial"/>
          <w:color w:val="212121"/>
          <w:sz w:val="22"/>
          <w:szCs w:val="22"/>
          <w:shd w:val="clear" w:color="auto" w:fill="FFFFFF"/>
        </w:rPr>
        <w:t>. 2018 Apr 28. doi: 10.1093/ntr/nty082.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935D0E">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2018 May 3;84:238-247. doi: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Gaalema DE, Pericot-Valverde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Doogan NJ, Keith DR, Kurti AN, Lopez A, Nighbor </w:t>
      </w:r>
      <w:r w:rsidR="00ED5B6E">
        <w:rPr>
          <w:rFonts w:ascii="Arial" w:hAnsi="Arial" w:cs="Arial"/>
          <w:sz w:val="22"/>
          <w:szCs w:val="22"/>
        </w:rPr>
        <w:t>T</w:t>
      </w:r>
      <w:r w:rsidRPr="00935D0E">
        <w:rPr>
          <w:rFonts w:ascii="Arial" w:hAnsi="Arial" w:cs="Arial"/>
          <w:sz w:val="22"/>
          <w:szCs w:val="22"/>
        </w:rPr>
        <w:t>, Parker M, Quisenberry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r w:rsidRPr="004A7EDD">
        <w:rPr>
          <w:rFonts w:ascii="Arial" w:hAnsi="Arial" w:cs="Arial"/>
          <w:sz w:val="22"/>
          <w:szCs w:val="22"/>
        </w:rPr>
        <w:t>Prev Med. 2018 May 7.  doi: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5FAD7195"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Prev Med. </w:t>
      </w:r>
      <w:r w:rsidR="00766852">
        <w:rPr>
          <w:rFonts w:ascii="Arial" w:hAnsi="Arial" w:cs="Arial"/>
          <w:sz w:val="22"/>
          <w:szCs w:val="22"/>
        </w:rPr>
        <w:t>ç</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Leadholm K, Rengo </w:t>
      </w:r>
      <w:r w:rsidR="002E432F">
        <w:rPr>
          <w:rFonts w:ascii="Arial" w:eastAsia="Times New Roman" w:hAnsi="Arial" w:cs="Arial"/>
          <w:color w:val="000000"/>
          <w:sz w:val="22"/>
          <w:szCs w:val="22"/>
          <w:shd w:val="clear" w:color="auto" w:fill="FFFFFF"/>
        </w:rPr>
        <w:t xml:space="preserve">J, Naud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1996-2015. J Cardiopulm Rehabil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Lindenauer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J Cardiopulm Rehabil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9203C0">
        <w:rPr>
          <w:rFonts w:ascii="Arial" w:eastAsia="Times New Roman" w:hAnsi="Arial" w:cs="Arial"/>
          <w:color w:val="212121"/>
          <w:sz w:val="22"/>
          <w:szCs w:val="22"/>
          <w:shd w:val="clear" w:color="auto" w:fill="FFFFFF"/>
        </w:rPr>
        <w:lastRenderedPageBreak/>
        <w:t xml:space="preserve">Taghavi T, Arger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Tidey JW, Kurti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r w:rsidRPr="00850DB4">
        <w:rPr>
          <w:rFonts w:ascii="Arial" w:eastAsia="Times New Roman" w:hAnsi="Arial" w:cs="Arial"/>
          <w:color w:val="000000" w:themeColor="text1"/>
          <w:sz w:val="22"/>
          <w:szCs w:val="22"/>
        </w:rPr>
        <w:t>Prev Med</w:t>
      </w:r>
      <w:r w:rsidRPr="00850DB4">
        <w:rPr>
          <w:rFonts w:ascii="Arial" w:eastAsia="Times New Roman" w:hAnsi="Arial" w:cs="Arial"/>
          <w:color w:val="000000" w:themeColor="text1"/>
          <w:sz w:val="22"/>
          <w:szCs w:val="22"/>
          <w:shd w:val="clear" w:color="auto" w:fill="FFFFFF"/>
        </w:rPr>
        <w:t>. 2018 Jun 8. doi: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2018 Jun 12. doi: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r w:rsidRPr="00C052FB">
        <w:rPr>
          <w:rFonts w:ascii="Arial" w:eastAsia="Times New Roman" w:hAnsi="Arial" w:cs="Arial"/>
          <w:color w:val="212121"/>
          <w:sz w:val="22"/>
          <w:szCs w:val="22"/>
          <w:shd w:val="clear" w:color="auto" w:fill="FFFFFF"/>
        </w:rPr>
        <w:t xml:space="preserve">Spechler PA, Allgaier N, Chaarani B, Whelan R, Watts R, Orr C, Albaugh MD, D'Alberto N, Higgins ST, Hudson KE, Mackey S, Potter A, Banaschewski T, Bokde ALW, Bromberg U, Büchel C, Cattrell A, Conrod PJ, Desrivières S, Flor H, Frouin V, Gallinat J, Gowland P, Heinz A, Ittermann B, Martinot JL, Martinot MP, Nees F, Orfanos DP, Paus T, Smolka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r w:rsidRPr="00C052FB">
        <w:rPr>
          <w:rFonts w:ascii="Arial" w:eastAsia="Times New Roman" w:hAnsi="Arial" w:cs="Arial"/>
          <w:color w:val="212121"/>
          <w:sz w:val="22"/>
          <w:szCs w:val="22"/>
        </w:rPr>
        <w:t>Eur J Neurosci</w:t>
      </w:r>
      <w:r w:rsidRPr="00C052FB">
        <w:rPr>
          <w:rFonts w:ascii="Arial" w:eastAsia="Times New Roman" w:hAnsi="Arial" w:cs="Arial"/>
          <w:color w:val="212121"/>
          <w:sz w:val="22"/>
          <w:szCs w:val="22"/>
          <w:shd w:val="clear" w:color="auto" w:fill="FFFFFF"/>
        </w:rPr>
        <w:t>. 2018 Jun 11. doi: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r w:rsidRPr="00EB683E">
        <w:rPr>
          <w:rFonts w:ascii="Arial" w:eastAsia="Times New Roman" w:hAnsi="Arial" w:cs="Arial"/>
          <w:color w:val="212121"/>
          <w:sz w:val="22"/>
          <w:szCs w:val="22"/>
          <w:shd w:val="clear" w:color="auto" w:fill="FFFFFF"/>
        </w:rPr>
        <w:t xml:space="preserve">Borgquist S, Bjarnadottir O, Kimbung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2018 Jun 20. doi: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Niaura RS. </w:t>
      </w:r>
      <w:r w:rsidRPr="00EB683E">
        <w:rPr>
          <w:rFonts w:ascii="Arial" w:hAnsi="Arial" w:cs="Arial"/>
          <w:color w:val="212121"/>
          <w:sz w:val="22"/>
          <w:szCs w:val="22"/>
        </w:rPr>
        <w:t xml:space="preserve">Managing nicotine without smoke to save lives now: Evidence for harm minimization. </w:t>
      </w:r>
      <w:r w:rsidRPr="00EB683E">
        <w:rPr>
          <w:rFonts w:ascii="Arial" w:eastAsia="Times New Roman" w:hAnsi="Arial" w:cs="Arial"/>
          <w:color w:val="212121"/>
          <w:sz w:val="22"/>
          <w:szCs w:val="22"/>
        </w:rPr>
        <w:t>Prev Med</w:t>
      </w:r>
      <w:r w:rsidRPr="00EB683E">
        <w:rPr>
          <w:rFonts w:ascii="Arial" w:eastAsia="Times New Roman" w:hAnsi="Arial" w:cs="Arial"/>
          <w:color w:val="212121"/>
          <w:sz w:val="22"/>
          <w:szCs w:val="22"/>
          <w:shd w:val="clear" w:color="auto" w:fill="FFFFFF"/>
        </w:rPr>
        <w:t xml:space="preserve">. 2018 Jun 23. doi: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r w:rsidRPr="00FA153E">
        <w:rPr>
          <w:rFonts w:ascii="Arial" w:eastAsia="Times New Roman" w:hAnsi="Arial" w:cs="Arial"/>
          <w:color w:val="212121"/>
          <w:sz w:val="22"/>
          <w:szCs w:val="22"/>
        </w:rPr>
        <w:t xml:space="preserve">Streck JM, Ochalek TA, Badger GJ, Sigmon SC. </w:t>
      </w:r>
      <w:r w:rsidRPr="00FA153E">
        <w:rPr>
          <w:rFonts w:ascii="Arial" w:hAnsi="Arial" w:cs="Arial"/>
          <w:color w:val="212121"/>
          <w:sz w:val="22"/>
          <w:szCs w:val="22"/>
        </w:rPr>
        <w:t xml:space="preserve">Interim buprenorphine treatment during delays to comprehensive treatment: Changes in psychiatric symptoms. </w:t>
      </w:r>
      <w:r w:rsidRPr="00FA153E">
        <w:rPr>
          <w:rFonts w:ascii="Arial" w:eastAsia="Times New Roman" w:hAnsi="Arial" w:cs="Arial"/>
          <w:color w:val="212121"/>
          <w:sz w:val="22"/>
          <w:szCs w:val="22"/>
        </w:rPr>
        <w:t>Exp Clin Psychopharmacol</w:t>
      </w:r>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560E9E8A"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Streck JM, Bergeria CB, Bunn JY, Gaalema DG, Davis DR, Barrows AJ, Sigmon SC, Tidey JW, Heil SH, Higgins ST. Reduced nicotine content cigarettes and cannabis use in vulnerable populations. </w:t>
      </w:r>
      <w:r w:rsidRPr="00B35350">
        <w:rPr>
          <w:rFonts w:ascii="Arial" w:eastAsia="Times New Roman" w:hAnsi="Arial" w:cs="Arial"/>
          <w:color w:val="212121"/>
          <w:sz w:val="22"/>
          <w:szCs w:val="22"/>
          <w:shd w:val="clear" w:color="auto" w:fill="FFFFFF"/>
        </w:rPr>
        <w:t xml:space="preserve">Tob Reg Sci.  </w:t>
      </w:r>
      <w:r w:rsidR="003218AA" w:rsidRPr="003218AA">
        <w:rPr>
          <w:rFonts w:ascii="Arial" w:eastAsia="Times New Roman" w:hAnsi="Arial" w:cs="Arial"/>
          <w:color w:val="212121"/>
          <w:sz w:val="22"/>
          <w:szCs w:val="22"/>
          <w:shd w:val="clear" w:color="auto" w:fill="FFFFFF"/>
        </w:rPr>
        <w:t>2018 Sep;4(5):84-91. doi: 10.18001/TRS.4.5.8.</w:t>
      </w:r>
      <w:r w:rsidR="003218AA">
        <w:rPr>
          <w:rFonts w:ascii="Arial" w:eastAsia="Times New Roman" w:hAnsi="Arial" w:cs="Arial"/>
          <w:color w:val="212121"/>
          <w:sz w:val="22"/>
          <w:szCs w:val="22"/>
          <w:shd w:val="clear" w:color="auto" w:fill="FFFFFF"/>
        </w:rPr>
        <w:t xml:space="preserve"> </w:t>
      </w:r>
      <w:r w:rsidR="003218AA" w:rsidRPr="003218AA">
        <w:rPr>
          <w:rFonts w:ascii="Arial" w:eastAsia="Times New Roman" w:hAnsi="Arial" w:cs="Arial"/>
          <w:color w:val="212121"/>
          <w:sz w:val="22"/>
          <w:szCs w:val="22"/>
          <w:shd w:val="clear" w:color="auto" w:fill="FFFFFF"/>
        </w:rPr>
        <w:t>PMID: 30417034</w:t>
      </w:r>
      <w:r w:rsidR="003218AA">
        <w:rPr>
          <w:rFonts w:ascii="Arial" w:eastAsia="Times New Roman" w:hAnsi="Arial" w:cs="Arial"/>
          <w:color w:val="212121"/>
          <w:sz w:val="22"/>
          <w:szCs w:val="22"/>
          <w:shd w:val="clear" w:color="auto" w:fill="FFFFFF"/>
        </w:rPr>
        <w:t>.</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Streck JM, Ochalek TA, Miller ME, Meyer AC, Badger G, Teneback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r w:rsidRPr="005A3126">
        <w:rPr>
          <w:rFonts w:ascii="Arial" w:eastAsia="Times New Roman" w:hAnsi="Arial" w:cs="Arial"/>
          <w:color w:val="212121"/>
          <w:sz w:val="22"/>
          <w:szCs w:val="22"/>
        </w:rPr>
        <w:t>Prev Med Rep</w:t>
      </w:r>
      <w:r w:rsidRPr="005A3126">
        <w:rPr>
          <w:rFonts w:ascii="Arial" w:eastAsia="Times New Roman" w:hAnsi="Arial" w:cs="Arial"/>
          <w:color w:val="212121"/>
          <w:sz w:val="22"/>
          <w:szCs w:val="22"/>
          <w:shd w:val="clear" w:color="auto" w:fill="FFFFFF"/>
        </w:rPr>
        <w:t>. 2018 Jun 30;11:176-179. doi: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Doogan NJ, Redner R, Kurti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2017 Sep;32(9):974-980. doi: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4208">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w:t>
      </w:r>
      <w:r w:rsidR="00854208" w:rsidRPr="00854208">
        <w:rPr>
          <w:rFonts w:ascii="Arial" w:eastAsia="Times New Roman" w:hAnsi="Arial" w:cs="Arial"/>
          <w:color w:val="000000"/>
          <w:sz w:val="22"/>
          <w:szCs w:val="22"/>
          <w:shd w:val="clear" w:color="auto" w:fill="FFFFFF"/>
        </w:rPr>
        <w:t>2018 Sep 24. doi: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2018 Mar 10;190:235-241. doi: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Harraz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r w:rsidRPr="00467406">
        <w:rPr>
          <w:rFonts w:ascii="Arial" w:eastAsia="Times New Roman" w:hAnsi="Arial" w:cs="Arial"/>
          <w:color w:val="212121"/>
          <w:sz w:val="22"/>
          <w:szCs w:val="22"/>
        </w:rPr>
        <w:t>Elife</w:t>
      </w:r>
      <w:r w:rsidRPr="00467406">
        <w:rPr>
          <w:rFonts w:ascii="Arial" w:eastAsia="Times New Roman" w:hAnsi="Arial" w:cs="Arial"/>
          <w:color w:val="212121"/>
          <w:sz w:val="22"/>
          <w:szCs w:val="22"/>
          <w:shd w:val="clear" w:color="auto" w:fill="FFFFFF"/>
        </w:rPr>
        <w:t>. 2018 Aug 7;7. doi: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r w:rsidRPr="00A00542">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Nicotine Tob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Johnson AL, Collins LK, Villanti AC, Pearson JL, Niaura RS. Patterns of Nicotine and Tobacco Product Use in Youth and Young Adults in the United States, 2011-2015. </w:t>
      </w:r>
      <w:r w:rsidRPr="0089633E">
        <w:rPr>
          <w:rFonts w:ascii="Arial" w:eastAsia="Times New Roman" w:hAnsi="Arial" w:cs="Arial"/>
          <w:iCs/>
          <w:color w:val="212121"/>
          <w:sz w:val="22"/>
          <w:szCs w:val="22"/>
        </w:rPr>
        <w:t>Nicotine Tob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2018;20(suppl</w:t>
      </w:r>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1):S48-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Kurti AN, Bunn JY, Villanti AC, Stanton CA, Redner R, Lopez AA, Gaalema DE, Doogan NJ, Cepeda-Benito A, Roberts ME, Phillips JK, Quisenberry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Patterns of single and multiple tobacco product use among U.S. women of reproductive age. Nicotine Tob Res. 2108 Aug 14;20(suppl 1):S71-S80.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1861BD">
        <w:rPr>
          <w:rFonts w:ascii="Arial" w:hAnsi="Arial" w:cs="Arial"/>
          <w:sz w:val="22"/>
          <w:szCs w:val="22"/>
        </w:rPr>
        <w:t xml:space="preserve">Kurti AN, Redner R, Nighbor T, Lopez AA, Keith DR, Villanti AC, Stanton CA, Gaalema DE, Bunn JY, Doogan NJ, Cepeda-Benito A, Roberts ME, Phillips J, Parker M, </w:t>
      </w:r>
      <w:r>
        <w:rPr>
          <w:rFonts w:ascii="Arial" w:hAnsi="Arial" w:cs="Arial"/>
          <w:sz w:val="22"/>
          <w:szCs w:val="22"/>
        </w:rPr>
        <w:t xml:space="preserve">Quisenberry A, Higgins ST. </w:t>
      </w:r>
      <w:r w:rsidRPr="001861BD">
        <w:rPr>
          <w:rFonts w:ascii="Arial" w:hAnsi="Arial" w:cs="Arial"/>
          <w:sz w:val="22"/>
          <w:szCs w:val="22"/>
        </w:rPr>
        <w:t>Examining the relationship between pregnancy and quitting tobacco products among a U.S. national sample of women of reproductive age.  Prev Med. 2018 Aug 23.  Doi: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Ochalek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2018 Oct 25. doi: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2633F4">
        <w:rPr>
          <w:rFonts w:ascii="Arial" w:eastAsia="Times New Roman" w:hAnsi="Arial" w:cs="Arial"/>
          <w:iCs/>
          <w:color w:val="000000"/>
          <w:sz w:val="22"/>
          <w:szCs w:val="22"/>
        </w:rPr>
        <w:t>J Cardiopulm Rehabil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4639CA">
        <w:rPr>
          <w:rFonts w:ascii="Arial" w:eastAsia="Times New Roman" w:hAnsi="Arial" w:cs="Arial"/>
          <w:color w:val="212121"/>
          <w:sz w:val="22"/>
          <w:szCs w:val="22"/>
          <w:shd w:val="clear" w:color="auto" w:fill="FFFFFF"/>
        </w:rPr>
        <w:t>Ilakkuvan V, Johnson A, Villanti AC, Evans WD, Turner M. Patterns of Social Media Use and Their Relationship to Health Risks Among Young Adults. J Adolesc Health. 2018 Sep 22. doi: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Prev Med. </w:t>
      </w:r>
      <w:r w:rsidR="006D5B63" w:rsidRPr="006D5B63">
        <w:rPr>
          <w:rFonts w:ascii="Arial" w:hAnsi="Arial" w:cs="Arial"/>
          <w:sz w:val="22"/>
          <w:szCs w:val="22"/>
        </w:rPr>
        <w:t>2018 Dec;117:1-4. doi: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Pearson JL, Reed DM, Villanti AC.  Vapes, e-cigs, and mods: what do young adults call e-cigarettes?  Nicotine Tob Res. 2018 Oct 19. doi: 10.1093/ntr/nty223.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Ochalek TA, Parker MA, Higgins ST, Sigmon SC.  Fentanyl exposure among patients seeking opioid treatment.  J Sub Abuse Treatment.  2019 Jan;96:23-25.  doi: 10.1016/j.jsat.2018.10.007.</w:t>
      </w:r>
    </w:p>
    <w:p w14:paraId="5724E048" w14:textId="43559786"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Eiden RD, Justicia-Linde FE, Wang Y, Higgins ST, Long KL, Shittu AAT, Perkins JM, Esadah P, Mautner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Int J Obes</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(Lond). 2018 Dec 5. doi: 10.1038/s41366-018-0267-y.</w:t>
      </w:r>
      <w:r w:rsidR="00A82ACB">
        <w:rPr>
          <w:rFonts w:ascii="Arial" w:eastAsia="Times New Roman" w:hAnsi="Arial" w:cs="Arial"/>
          <w:sz w:val="22"/>
          <w:szCs w:val="22"/>
        </w:rPr>
        <w:t xml:space="preserve"> </w:t>
      </w:r>
      <w:r w:rsidR="00A82ACB" w:rsidRPr="00A82ACB">
        <w:rPr>
          <w:rFonts w:ascii="Arial" w:eastAsia="Times New Roman" w:hAnsi="Arial" w:cs="Arial"/>
          <w:sz w:val="22"/>
          <w:szCs w:val="22"/>
        </w:rPr>
        <w:t>PMID: 30518822</w:t>
      </w:r>
      <w:r w:rsidR="00A82ACB">
        <w:rPr>
          <w:rFonts w:ascii="Arial" w:eastAsia="Times New Roman" w:hAnsi="Arial" w:cs="Arial"/>
          <w:sz w:val="22"/>
          <w:szCs w:val="22"/>
        </w:rPr>
        <w:t xml:space="preserve">. </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color w:val="212121"/>
          <w:sz w:val="22"/>
          <w:szCs w:val="22"/>
          <w:shd w:val="clear" w:color="auto" w:fill="FFFFFF"/>
        </w:rPr>
        <w:t>Kurti AN, Bunn JY, Nighbor T, Cohen AH, Bolívar H, Tang KJ, Dallery J, Higgins ST.  Leveraging technology to address the problem of cigarette smoking among women of reproductive age.  Prev Med. 2018 Nov 6. doi: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Villanti AC, Quisenberry A, Stanton CA, Doogan NJ, Redner R, Gaalema DE, Kurti AN, Nighbor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r w:rsidRPr="006D2155">
        <w:rPr>
          <w:rFonts w:ascii="Arial" w:eastAsia="Times New Roman" w:hAnsi="Arial" w:cs="Arial"/>
          <w:color w:val="212121"/>
          <w:sz w:val="22"/>
          <w:szCs w:val="22"/>
        </w:rPr>
        <w:t>doi: 10.1542/peds.2018-1505. PMID:  30397167.</w:t>
      </w:r>
    </w:p>
    <w:p w14:paraId="452DBF96" w14:textId="77777777" w:rsidR="003218AA" w:rsidRPr="003218AA" w:rsidRDefault="006D2155" w:rsidP="0038644D">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Fujii M, Ahern TP, Holoch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2018 Nov 8. doi: 10.1093/pm/pny215. PMID: 30412235. </w:t>
      </w:r>
    </w:p>
    <w:p w14:paraId="77784FFE" w14:textId="75D8D100"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sz w:val="22"/>
          <w:szCs w:val="22"/>
        </w:rPr>
        <w:t>Streck JM, Bergeria CL, Parker MA, Davis DR, DeSarno M, Sigmon SC, Hughes JR, Gaalema DE, Heil SH, Tidey JW, Stitzer ML, Rothman M, Higgins ST. Response to reduced nicotine content cigarettes among smokers with chronic health conditions. Prev Med Rep. 2018 Oct 15;12:321-329. doi: 10.1016/j.pmedr.2018.10.001. PMID: 30416951.</w:t>
      </w:r>
      <w:r w:rsidR="002633F4" w:rsidRPr="003218AA">
        <w:rPr>
          <w:rFonts w:ascii="Arial" w:eastAsia="Times New Roman" w:hAnsi="Arial" w:cs="Arial"/>
          <w:sz w:val="22"/>
          <w:szCs w:val="22"/>
        </w:rPr>
        <w:tab/>
      </w:r>
    </w:p>
    <w:p w14:paraId="413FCB4F" w14:textId="77777777" w:rsidR="00B21C9E" w:rsidRDefault="00D27D5E" w:rsidP="00B21C9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lastRenderedPageBreak/>
        <w:t xml:space="preserve">Rawson R, Cousins S, McCann M, Pearce R, Van Donsel A.  The evaluation of the Vermont hub-and-spoke system for treatment of opioid use disorders.  </w:t>
      </w:r>
      <w:r w:rsidRPr="00D27D5E">
        <w:rPr>
          <w:rFonts w:ascii="Arial" w:eastAsia="Times New Roman" w:hAnsi="Arial" w:cs="Arial"/>
          <w:sz w:val="22"/>
          <w:szCs w:val="22"/>
        </w:rPr>
        <w:t>J Subst Abuse Treat</w:t>
      </w:r>
      <w:r>
        <w:rPr>
          <w:rFonts w:ascii="Arial" w:eastAsia="Times New Roman" w:hAnsi="Arial" w:cs="Arial"/>
          <w:sz w:val="22"/>
          <w:szCs w:val="22"/>
        </w:rPr>
        <w:t xml:space="preserve">.  </w:t>
      </w:r>
      <w:r w:rsidR="00630139">
        <w:rPr>
          <w:rFonts w:ascii="Arial" w:eastAsia="Times New Roman" w:hAnsi="Arial" w:cs="Arial"/>
          <w:sz w:val="22"/>
          <w:szCs w:val="22"/>
        </w:rPr>
        <w:t xml:space="preserve">2019;97. </w:t>
      </w:r>
      <w:hyperlink r:id="rId12" w:history="1">
        <w:r w:rsidR="00630139" w:rsidRPr="007B126B">
          <w:rPr>
            <w:rStyle w:val="Hyperlink"/>
            <w:rFonts w:ascii="Arial" w:eastAsia="Times New Roman" w:hAnsi="Arial" w:cs="Arial"/>
            <w:sz w:val="22"/>
            <w:szCs w:val="22"/>
          </w:rPr>
          <w:t>https://doi.org/10.1016/j.jsat.2018.11.003</w:t>
        </w:r>
      </w:hyperlink>
      <w:r w:rsidR="00630139">
        <w:rPr>
          <w:rFonts w:ascii="Arial" w:eastAsia="Times New Roman" w:hAnsi="Arial" w:cs="Arial"/>
          <w:sz w:val="22"/>
          <w:szCs w:val="22"/>
        </w:rPr>
        <w:t xml:space="preserve">. </w:t>
      </w:r>
    </w:p>
    <w:p w14:paraId="24E4BCD6" w14:textId="77777777" w:rsidR="00564451" w:rsidRPr="00564451" w:rsidRDefault="00B21C9E" w:rsidP="00564451">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r w:rsidRPr="00B21C9E">
        <w:rPr>
          <w:rFonts w:ascii="Arial" w:hAnsi="Arial" w:cs="Arial"/>
          <w:color w:val="000000"/>
          <w:sz w:val="22"/>
          <w:szCs w:val="22"/>
          <w:shd w:val="clear" w:color="auto" w:fill="FFFFFF"/>
        </w:rPr>
        <w:t xml:space="preserve">Nighbor TD, Doogan NJ, Roberts ME, Cepeda-Benito A, Kurti AN, Priest JS, et al. (2018) Smoking prevalence and trends among a U.S. national sample of women of reproductive age in rural versus </w:t>
      </w:r>
      <w:r w:rsidRPr="00564451">
        <w:rPr>
          <w:rFonts w:ascii="Arial" w:hAnsi="Arial" w:cs="Arial"/>
          <w:color w:val="000000"/>
          <w:sz w:val="22"/>
          <w:szCs w:val="22"/>
          <w:shd w:val="clear" w:color="auto" w:fill="FFFFFF"/>
        </w:rPr>
        <w:t>urban settings. PLoS ONE 13(11): e0207818. </w:t>
      </w:r>
      <w:hyperlink r:id="rId13" w:history="1">
        <w:r w:rsidR="00564451" w:rsidRPr="00564451">
          <w:rPr>
            <w:rStyle w:val="Hyperlink"/>
            <w:rFonts w:ascii="Arial" w:hAnsi="Arial" w:cs="Arial"/>
            <w:sz w:val="22"/>
            <w:szCs w:val="22"/>
          </w:rPr>
          <w:t>https://doi.org/10.1371/journal</w:t>
        </w:r>
        <w:r w:rsidR="00564451" w:rsidRPr="00564451">
          <w:rPr>
            <w:rStyle w:val="Hyperlink"/>
            <w:rFonts w:ascii="Arial" w:hAnsi="Arial" w:cs="Arial"/>
            <w:sz w:val="22"/>
            <w:szCs w:val="22"/>
            <w:shd w:val="clear" w:color="auto" w:fill="FFFFFF"/>
          </w:rPr>
          <w:t>.pone.0207818</w:t>
        </w:r>
      </w:hyperlink>
    </w:p>
    <w:p w14:paraId="21DE0B7D" w14:textId="77777777" w:rsidR="00564451" w:rsidRP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Cassidy RN, Kurti AN.  Behavioral economic research in addiction as an area of growth for the experimental of behavior.  Behav Anal (Wash DC). 2018 Nov;18(4):333-339.  Doi: 10.1037/bar0000105.  PMID: 30574540.</w:t>
      </w:r>
    </w:p>
    <w:p w14:paraId="7EE4C5A9" w14:textId="77777777" w:rsidR="00564451" w:rsidRPr="00564451"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West JC, Villanti AC, Graham AL, Mays D, Mermelstein RJ, Higgins ST.  </w:t>
      </w:r>
      <w:r w:rsidRPr="00564451">
        <w:rPr>
          <w:rFonts w:ascii="Arial" w:hAnsi="Arial" w:cs="Arial"/>
          <w:color w:val="212121"/>
          <w:sz w:val="22"/>
          <w:szCs w:val="22"/>
        </w:rPr>
        <w:t xml:space="preserve">Tobacco Use and Cessation Behaviors in Young Adults: 2016 National Health Interview Survey. </w:t>
      </w:r>
      <w:r w:rsidRPr="00564451">
        <w:rPr>
          <w:rFonts w:ascii="Arial" w:eastAsia="Times New Roman" w:hAnsi="Arial" w:cs="Arial"/>
          <w:color w:val="212121"/>
          <w:sz w:val="22"/>
          <w:szCs w:val="22"/>
        </w:rPr>
        <w:t>Am J Public Health</w:t>
      </w:r>
      <w:r w:rsidRPr="00564451">
        <w:rPr>
          <w:rFonts w:ascii="Arial" w:eastAsia="Times New Roman" w:hAnsi="Arial" w:cs="Arial"/>
          <w:color w:val="212121"/>
          <w:sz w:val="22"/>
          <w:szCs w:val="22"/>
          <w:shd w:val="clear" w:color="auto" w:fill="FFFFFF"/>
        </w:rPr>
        <w:t>. 2018 Dec 20:e1-e4. doi: 10.2105/AJPH.2018.304815.  PMID: 30571308.</w:t>
      </w:r>
    </w:p>
    <w:p w14:paraId="3EB11E0D" w14:textId="77777777" w:rsidR="00F23D01" w:rsidRPr="00F23D01"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color w:val="212121"/>
          <w:sz w:val="22"/>
          <w:szCs w:val="22"/>
          <w:shd w:val="clear" w:color="auto" w:fill="FFFFFF"/>
        </w:rPr>
        <w:t xml:space="preserve">Pack QR, Priya A, Lagu T, Pekow PS, Berry R, Atreya AR, Ades PA, Lindenauer PK.  </w:t>
      </w:r>
      <w:r w:rsidRPr="00564451">
        <w:rPr>
          <w:rFonts w:ascii="Arial" w:hAnsi="Arial" w:cs="Arial"/>
          <w:color w:val="212121"/>
          <w:sz w:val="22"/>
          <w:szCs w:val="22"/>
        </w:rPr>
        <w:t xml:space="preserve">Cardiac Rehabilitation Utilization During an Acute Cardiac Hospitalization: A NATIONAL SAMPLE. </w:t>
      </w:r>
      <w:r w:rsidRPr="00564451">
        <w:rPr>
          <w:rFonts w:ascii="Arial" w:eastAsia="Times New Roman" w:hAnsi="Arial" w:cs="Arial"/>
          <w:color w:val="212121"/>
          <w:sz w:val="22"/>
          <w:szCs w:val="22"/>
        </w:rPr>
        <w:br/>
        <w:t xml:space="preserve">J Cardiopulm Rehabil Prev. 2019 Jan;39(1):19-26. doi: 10.1097/HCR.0000000000000374. </w:t>
      </w:r>
      <w:r w:rsidRPr="00564451">
        <w:rPr>
          <w:rFonts w:ascii="Arial" w:eastAsia="Times New Roman" w:hAnsi="Arial" w:cs="Arial"/>
          <w:color w:val="212121"/>
          <w:sz w:val="22"/>
          <w:szCs w:val="22"/>
          <w:shd w:val="clear" w:color="auto" w:fill="FFFFFF"/>
        </w:rPr>
        <w:t>PMID: 30586111</w:t>
      </w:r>
      <w:r>
        <w:rPr>
          <w:rFonts w:ascii="Arial" w:eastAsia="Times New Roman" w:hAnsi="Arial" w:cs="Arial"/>
          <w:color w:val="212121"/>
          <w:sz w:val="22"/>
          <w:szCs w:val="22"/>
          <w:shd w:val="clear" w:color="auto" w:fill="FFFFFF"/>
        </w:rPr>
        <w:t>.</w:t>
      </w:r>
    </w:p>
    <w:p w14:paraId="4A633346" w14:textId="566D6B10" w:rsidR="00F23D01" w:rsidRPr="00F23D01" w:rsidRDefault="00F23D0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23D01">
        <w:rPr>
          <w:rFonts w:ascii="Arial" w:eastAsia="Times New Roman" w:hAnsi="Arial" w:cs="Arial"/>
          <w:color w:val="000000"/>
          <w:sz w:val="22"/>
          <w:szCs w:val="22"/>
          <w:shd w:val="clear" w:color="auto" w:fill="FFFFFF"/>
        </w:rPr>
        <w:t>Bergeria CL, Heil SH, Davis DR, Streck JM, Sigmon SC, Bunn JY, Tidey JW, Arger CA, Reed DD, Gallagher T, Hughes JR, Gaalema DE, Stitzer ML, Higgins ST. Evaluating the Utility of the Modified Cigarette Evaluation Questionnaire and Cigarette Purchase Task for Predicting Acute Relative Reinforcing Efficacy of Cigarettes Varying in Nicotine Content. </w:t>
      </w:r>
      <w:r w:rsidRPr="00F23D01">
        <w:rPr>
          <w:rFonts w:ascii="Arial" w:eastAsia="Times New Roman" w:hAnsi="Arial" w:cs="Arial"/>
          <w:iCs/>
          <w:color w:val="000000"/>
          <w:sz w:val="22"/>
          <w:szCs w:val="22"/>
        </w:rPr>
        <w:t>Drug Alcohol Depend. In press.</w:t>
      </w:r>
    </w:p>
    <w:p w14:paraId="7C119A8E" w14:textId="77777777" w:rsidR="00F23D01" w:rsidRPr="00F23D01" w:rsidRDefault="00F23D01" w:rsidP="00F23D01">
      <w:pPr>
        <w:tabs>
          <w:tab w:val="left" w:pos="1394"/>
        </w:tabs>
        <w:adjustRightInd w:val="0"/>
        <w:snapToGrid w:val="0"/>
        <w:spacing w:after="120"/>
        <w:ind w:left="360"/>
        <w:rPr>
          <w:rFonts w:ascii="Arial" w:eastAsia="Times New Roman" w:hAnsi="Arial" w:cs="Arial"/>
          <w:sz w:val="22"/>
          <w:szCs w:val="22"/>
        </w:rPr>
      </w:pPr>
      <w:bookmarkStart w:id="0" w:name="_GoBack"/>
      <w:bookmarkEnd w:id="0"/>
    </w:p>
    <w:p w14:paraId="08596185" w14:textId="380EFF69" w:rsidR="00564451" w:rsidRPr="00564451" w:rsidRDefault="00564451" w:rsidP="00564451">
      <w:pPr>
        <w:rPr>
          <w:rFonts w:ascii="Arial" w:eastAsia="Times New Roman" w:hAnsi="Arial" w:cs="Arial"/>
          <w:color w:val="212121"/>
          <w:sz w:val="22"/>
          <w:szCs w:val="22"/>
        </w:rPr>
      </w:pPr>
    </w:p>
    <w:p w14:paraId="029E63A9" w14:textId="73C5313C" w:rsidR="00564451" w:rsidRPr="00564451" w:rsidRDefault="00564451" w:rsidP="00564451">
      <w:pPr>
        <w:rPr>
          <w:rFonts w:ascii="Arial" w:hAnsi="Arial" w:cs="Arial"/>
          <w:color w:val="212121"/>
          <w:sz w:val="22"/>
          <w:szCs w:val="22"/>
        </w:rPr>
      </w:pPr>
    </w:p>
    <w:sectPr w:rsidR="00564451" w:rsidRPr="00564451" w:rsidSect="004D0732">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37D4" w14:textId="77777777" w:rsidR="00902F83" w:rsidRDefault="00902F83" w:rsidP="00F51115">
      <w:r>
        <w:separator/>
      </w:r>
    </w:p>
  </w:endnote>
  <w:endnote w:type="continuationSeparator" w:id="0">
    <w:p w14:paraId="381DAE67" w14:textId="77777777" w:rsidR="00902F83" w:rsidRDefault="00902F83"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C2CE" w14:textId="77777777" w:rsidR="00902F83" w:rsidRDefault="00902F83" w:rsidP="00F51115">
      <w:r>
        <w:separator/>
      </w:r>
    </w:p>
  </w:footnote>
  <w:footnote w:type="continuationSeparator" w:id="0">
    <w:p w14:paraId="5B9F6304" w14:textId="77777777" w:rsidR="00902F83" w:rsidRDefault="00902F83"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2803"/>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1AC3"/>
    <w:rsid w:val="001724F9"/>
    <w:rsid w:val="0018352D"/>
    <w:rsid w:val="00183F04"/>
    <w:rsid w:val="001861BD"/>
    <w:rsid w:val="001960CB"/>
    <w:rsid w:val="001961C5"/>
    <w:rsid w:val="001B3EF7"/>
    <w:rsid w:val="001C6E28"/>
    <w:rsid w:val="001D0FF1"/>
    <w:rsid w:val="001D490B"/>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C7B41"/>
    <w:rsid w:val="002E432F"/>
    <w:rsid w:val="002E45FD"/>
    <w:rsid w:val="002F703A"/>
    <w:rsid w:val="00303BF8"/>
    <w:rsid w:val="003067F2"/>
    <w:rsid w:val="0031111E"/>
    <w:rsid w:val="003159AD"/>
    <w:rsid w:val="003218AA"/>
    <w:rsid w:val="00323205"/>
    <w:rsid w:val="0034418D"/>
    <w:rsid w:val="0036068D"/>
    <w:rsid w:val="00363C85"/>
    <w:rsid w:val="00364E0F"/>
    <w:rsid w:val="00374148"/>
    <w:rsid w:val="00375769"/>
    <w:rsid w:val="00376977"/>
    <w:rsid w:val="00380063"/>
    <w:rsid w:val="00384A28"/>
    <w:rsid w:val="003A2E8C"/>
    <w:rsid w:val="003A6314"/>
    <w:rsid w:val="003B02E2"/>
    <w:rsid w:val="003B13E9"/>
    <w:rsid w:val="003B332B"/>
    <w:rsid w:val="003B68C8"/>
    <w:rsid w:val="003C2EE9"/>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8486B"/>
    <w:rsid w:val="00490038"/>
    <w:rsid w:val="00494505"/>
    <w:rsid w:val="004A120D"/>
    <w:rsid w:val="004A2AA9"/>
    <w:rsid w:val="004B1E1C"/>
    <w:rsid w:val="004D0732"/>
    <w:rsid w:val="004D63EC"/>
    <w:rsid w:val="004E67EE"/>
    <w:rsid w:val="004E7397"/>
    <w:rsid w:val="00504CD3"/>
    <w:rsid w:val="00512224"/>
    <w:rsid w:val="00521F7C"/>
    <w:rsid w:val="0053646C"/>
    <w:rsid w:val="00552FD1"/>
    <w:rsid w:val="00553864"/>
    <w:rsid w:val="00554D26"/>
    <w:rsid w:val="00564451"/>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013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2155"/>
    <w:rsid w:val="006D434A"/>
    <w:rsid w:val="006D5B63"/>
    <w:rsid w:val="006E21B2"/>
    <w:rsid w:val="006F1420"/>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D4134"/>
    <w:rsid w:val="007E1496"/>
    <w:rsid w:val="00802DB9"/>
    <w:rsid w:val="008108FF"/>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D4EA5"/>
    <w:rsid w:val="00902F83"/>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2ACB"/>
    <w:rsid w:val="00A83566"/>
    <w:rsid w:val="00AA3469"/>
    <w:rsid w:val="00AA4640"/>
    <w:rsid w:val="00AB5664"/>
    <w:rsid w:val="00AC539B"/>
    <w:rsid w:val="00AF73DC"/>
    <w:rsid w:val="00B0131A"/>
    <w:rsid w:val="00B061E5"/>
    <w:rsid w:val="00B21C9E"/>
    <w:rsid w:val="00B300BB"/>
    <w:rsid w:val="00B34486"/>
    <w:rsid w:val="00B35350"/>
    <w:rsid w:val="00B475C3"/>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76CAF"/>
    <w:rsid w:val="00C90172"/>
    <w:rsid w:val="00CA2E75"/>
    <w:rsid w:val="00CB6BC9"/>
    <w:rsid w:val="00CB772B"/>
    <w:rsid w:val="00CC0658"/>
    <w:rsid w:val="00CC64AE"/>
    <w:rsid w:val="00CD4066"/>
    <w:rsid w:val="00D03405"/>
    <w:rsid w:val="00D05A5C"/>
    <w:rsid w:val="00D11AF6"/>
    <w:rsid w:val="00D13EAB"/>
    <w:rsid w:val="00D1698C"/>
    <w:rsid w:val="00D2772A"/>
    <w:rsid w:val="00D27D5E"/>
    <w:rsid w:val="00D443D1"/>
    <w:rsid w:val="00D53BA0"/>
    <w:rsid w:val="00D53F39"/>
    <w:rsid w:val="00D70A1A"/>
    <w:rsid w:val="00D73081"/>
    <w:rsid w:val="00D73803"/>
    <w:rsid w:val="00D75A6E"/>
    <w:rsid w:val="00D81EFB"/>
    <w:rsid w:val="00DC2089"/>
    <w:rsid w:val="00DE7ADC"/>
    <w:rsid w:val="00DF11A3"/>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85E89"/>
    <w:rsid w:val="00EB683E"/>
    <w:rsid w:val="00EC272D"/>
    <w:rsid w:val="00ED5B6E"/>
    <w:rsid w:val="00EF6AE8"/>
    <w:rsid w:val="00F02F74"/>
    <w:rsid w:val="00F11FFE"/>
    <w:rsid w:val="00F13B00"/>
    <w:rsid w:val="00F1779E"/>
    <w:rsid w:val="00F23D01"/>
    <w:rsid w:val="00F33717"/>
    <w:rsid w:val="00F473BF"/>
    <w:rsid w:val="00F51115"/>
    <w:rsid w:val="00F52B74"/>
    <w:rsid w:val="00F52F58"/>
    <w:rsid w:val="00F5621B"/>
    <w:rsid w:val="00F6096D"/>
    <w:rsid w:val="00F623FB"/>
    <w:rsid w:val="00F77EC2"/>
    <w:rsid w:val="00FA153E"/>
    <w:rsid w:val="00FA55FE"/>
    <w:rsid w:val="00FB0E49"/>
    <w:rsid w:val="00FB2237"/>
    <w:rsid w:val="00FB63DF"/>
    <w:rsid w:val="00FC0A34"/>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oogan%20NJ%5BAuthor%5D&amp;cauthor=true&amp;cauthor_uid=28470547" TargetMode="External"/><Relationship Id="rId13" Type="http://schemas.openxmlformats.org/officeDocument/2006/relationships/hyperlink" Target="https://doi.org/10.1371/journal.pone.02078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yperlink" Target="https://doi.org/10.1016/j.jsat.2018.11.0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Roberts%20ME%5BAuthor%5D&amp;cauthor=true&amp;cauthor_uid=284705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term=Morehead%20AL%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Redner%20R%5BAuthor%5D&amp;cauthor=true&amp;cauthor_uid=284705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2</cp:revision>
  <cp:lastPrinted>2018-06-18T15:57:00Z</cp:lastPrinted>
  <dcterms:created xsi:type="dcterms:W3CDTF">2019-01-09T18:48:00Z</dcterms:created>
  <dcterms:modified xsi:type="dcterms:W3CDTF">2019-01-09T18:48:00Z</dcterms:modified>
</cp:coreProperties>
</file>