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8825" w14:textId="77777777" w:rsidR="000A116B" w:rsidRPr="002F11D6" w:rsidRDefault="000A116B" w:rsidP="00A62B1B">
      <w:pPr>
        <w:jc w:val="center"/>
        <w:rPr>
          <w:rFonts w:ascii="Arial" w:hAnsi="Arial" w:cs="Arial"/>
          <w:b/>
          <w:sz w:val="22"/>
          <w:szCs w:val="22"/>
        </w:rPr>
      </w:pPr>
    </w:p>
    <w:p w14:paraId="76936B3E" w14:textId="77777777" w:rsidR="0042035B" w:rsidRPr="001C5037" w:rsidRDefault="00A62B1B" w:rsidP="00A62B1B">
      <w:pPr>
        <w:jc w:val="center"/>
        <w:rPr>
          <w:rFonts w:ascii="Arial" w:hAnsi="Arial" w:cs="Arial"/>
          <w:b/>
          <w:color w:val="49711E" w:themeColor="accent3" w:themeShade="80"/>
          <w:spacing w:val="-2"/>
          <w:sz w:val="32"/>
          <w:szCs w:val="32"/>
        </w:rPr>
      </w:pPr>
      <w:bookmarkStart w:id="0" w:name="_Hlk79574489"/>
      <w:r w:rsidRPr="001C5037">
        <w:rPr>
          <w:rFonts w:ascii="Arial" w:hAnsi="Arial" w:cs="Arial"/>
          <w:b/>
          <w:color w:val="49711E" w:themeColor="accent3" w:themeShade="80"/>
          <w:spacing w:val="-2"/>
          <w:sz w:val="32"/>
          <w:szCs w:val="32"/>
        </w:rPr>
        <w:t xml:space="preserve">DEPARTMENT OF MEDICINE </w:t>
      </w:r>
      <w:r w:rsidR="0042035B" w:rsidRPr="001C5037">
        <w:rPr>
          <w:rFonts w:ascii="Arial" w:hAnsi="Arial" w:cs="Arial"/>
          <w:b/>
          <w:color w:val="49711E" w:themeColor="accent3" w:themeShade="80"/>
          <w:spacing w:val="-2"/>
          <w:sz w:val="32"/>
          <w:szCs w:val="32"/>
        </w:rPr>
        <w:t xml:space="preserve">WOHLGEMUTH </w:t>
      </w:r>
    </w:p>
    <w:p w14:paraId="6128E089" w14:textId="564653C6" w:rsidR="00916267" w:rsidRPr="001C5037" w:rsidRDefault="0042035B" w:rsidP="00A62B1B">
      <w:pPr>
        <w:jc w:val="center"/>
        <w:rPr>
          <w:rFonts w:ascii="Arial" w:hAnsi="Arial" w:cs="Arial"/>
          <w:b/>
          <w:color w:val="49711E" w:themeColor="accent3" w:themeShade="80"/>
          <w:spacing w:val="-2"/>
          <w:sz w:val="32"/>
          <w:szCs w:val="32"/>
        </w:rPr>
      </w:pPr>
      <w:r w:rsidRPr="001C5037">
        <w:rPr>
          <w:rFonts w:ascii="Arial" w:hAnsi="Arial" w:cs="Arial"/>
          <w:b/>
          <w:color w:val="49711E" w:themeColor="accent3" w:themeShade="80"/>
          <w:spacing w:val="-2"/>
          <w:sz w:val="32"/>
          <w:szCs w:val="32"/>
        </w:rPr>
        <w:t>CARDIOLOGY RESEARC</w:t>
      </w:r>
      <w:r w:rsidR="00D56B75" w:rsidRPr="001C5037">
        <w:rPr>
          <w:rFonts w:ascii="Arial" w:hAnsi="Arial" w:cs="Arial"/>
          <w:b/>
          <w:color w:val="49711E" w:themeColor="accent3" w:themeShade="80"/>
          <w:spacing w:val="-2"/>
          <w:sz w:val="32"/>
          <w:szCs w:val="32"/>
        </w:rPr>
        <w:t>H FELLOWSHIP</w:t>
      </w:r>
    </w:p>
    <w:p w14:paraId="783AD397" w14:textId="77777777" w:rsidR="00C345D4" w:rsidRPr="00A50F3A" w:rsidRDefault="00C345D4" w:rsidP="00A62B1B">
      <w:pPr>
        <w:jc w:val="center"/>
        <w:rPr>
          <w:rFonts w:ascii="Arial" w:hAnsi="Arial" w:cs="Arial"/>
          <w:b/>
          <w:color w:val="FFFFFF" w:themeColor="background1"/>
          <w:spacing w:val="-2"/>
          <w:sz w:val="18"/>
          <w:szCs w:val="18"/>
        </w:rPr>
      </w:pPr>
    </w:p>
    <w:p w14:paraId="28E6D6B9" w14:textId="2F3690EE" w:rsidR="00BF749D" w:rsidRPr="00E33070" w:rsidRDefault="0042035B" w:rsidP="00BF749D">
      <w:pPr>
        <w:rPr>
          <w:rFonts w:asciiTheme="minorHAnsi" w:hAnsiTheme="minorHAnsi" w:cstheme="minorHAnsi"/>
          <w:sz w:val="22"/>
          <w:szCs w:val="22"/>
        </w:rPr>
      </w:pPr>
      <w:r w:rsidRPr="00E33070">
        <w:rPr>
          <w:rFonts w:asciiTheme="minorHAnsi" w:hAnsiTheme="minorHAnsi" w:cstheme="minorHAnsi"/>
          <w:sz w:val="22"/>
          <w:szCs w:val="22"/>
        </w:rPr>
        <w:t xml:space="preserve">The Department of Medicine Wohlgemuth Cardiology Research </w:t>
      </w:r>
      <w:r w:rsidR="00D56B75" w:rsidRPr="00E33070">
        <w:rPr>
          <w:rFonts w:asciiTheme="minorHAnsi" w:hAnsiTheme="minorHAnsi" w:cstheme="minorHAnsi"/>
          <w:sz w:val="22"/>
          <w:szCs w:val="22"/>
        </w:rPr>
        <w:t>Fellowship</w:t>
      </w:r>
      <w:r w:rsidRPr="00E33070">
        <w:rPr>
          <w:rFonts w:asciiTheme="minorHAnsi" w:hAnsiTheme="minorHAnsi" w:cstheme="minorHAnsi"/>
          <w:sz w:val="22"/>
          <w:szCs w:val="22"/>
        </w:rPr>
        <w:t xml:space="preserve"> </w:t>
      </w:r>
      <w:r w:rsidR="00BD3DED" w:rsidRPr="00E33070">
        <w:rPr>
          <w:rFonts w:asciiTheme="minorHAnsi" w:hAnsiTheme="minorHAnsi" w:cstheme="minorHAnsi"/>
          <w:sz w:val="22"/>
          <w:szCs w:val="22"/>
        </w:rPr>
        <w:t>support</w:t>
      </w:r>
      <w:r w:rsidR="00680C3F">
        <w:rPr>
          <w:rFonts w:asciiTheme="minorHAnsi" w:hAnsiTheme="minorHAnsi" w:cstheme="minorHAnsi"/>
          <w:sz w:val="22"/>
          <w:szCs w:val="22"/>
        </w:rPr>
        <w:t>s</w:t>
      </w:r>
      <w:r w:rsidR="00BD3DED" w:rsidRPr="00E33070">
        <w:rPr>
          <w:rFonts w:asciiTheme="minorHAnsi" w:hAnsiTheme="minorHAnsi" w:cstheme="minorHAnsi"/>
          <w:sz w:val="22"/>
          <w:szCs w:val="22"/>
        </w:rPr>
        <w:t xml:space="preserve"> promising investigators and innovative </w:t>
      </w:r>
      <w:r w:rsidR="006B5A1D">
        <w:rPr>
          <w:rFonts w:asciiTheme="minorHAnsi" w:hAnsiTheme="minorHAnsi" w:cstheme="minorHAnsi"/>
          <w:sz w:val="22"/>
          <w:szCs w:val="22"/>
        </w:rPr>
        <w:t>research</w:t>
      </w:r>
      <w:r w:rsidR="00BD3DED" w:rsidRPr="00E33070">
        <w:rPr>
          <w:rFonts w:asciiTheme="minorHAnsi" w:hAnsiTheme="minorHAnsi" w:cstheme="minorHAnsi"/>
          <w:sz w:val="22"/>
          <w:szCs w:val="22"/>
        </w:rPr>
        <w:t xml:space="preserve"> </w:t>
      </w:r>
      <w:r w:rsidR="001F4E18">
        <w:rPr>
          <w:rFonts w:asciiTheme="minorHAnsi" w:hAnsiTheme="minorHAnsi" w:cstheme="minorHAnsi"/>
          <w:sz w:val="22"/>
          <w:szCs w:val="22"/>
        </w:rPr>
        <w:t>related to</w:t>
      </w:r>
      <w:r w:rsidR="00BD3DED" w:rsidRPr="00E33070">
        <w:rPr>
          <w:rFonts w:asciiTheme="minorHAnsi" w:hAnsiTheme="minorHAnsi" w:cstheme="minorHAnsi"/>
          <w:sz w:val="22"/>
          <w:szCs w:val="22"/>
        </w:rPr>
        <w:t xml:space="preserve"> </w:t>
      </w:r>
      <w:r w:rsidR="00B2666C">
        <w:rPr>
          <w:rFonts w:asciiTheme="minorHAnsi" w:hAnsiTheme="minorHAnsi" w:cstheme="minorHAnsi"/>
          <w:sz w:val="22"/>
          <w:szCs w:val="22"/>
        </w:rPr>
        <w:t>heart</w:t>
      </w:r>
      <w:r w:rsidR="00336906">
        <w:rPr>
          <w:rFonts w:asciiTheme="minorHAnsi" w:hAnsiTheme="minorHAnsi" w:cstheme="minorHAnsi"/>
          <w:sz w:val="22"/>
          <w:szCs w:val="22"/>
        </w:rPr>
        <w:t xml:space="preserve"> disease</w:t>
      </w:r>
      <w:r w:rsidR="00BD3DED" w:rsidRPr="00E33070">
        <w:rPr>
          <w:rFonts w:asciiTheme="minorHAnsi" w:hAnsiTheme="minorHAnsi" w:cstheme="minorHAnsi"/>
          <w:sz w:val="22"/>
          <w:szCs w:val="22"/>
        </w:rPr>
        <w:t xml:space="preserve">. This request for proposals </w:t>
      </w:r>
      <w:r w:rsidR="00395234" w:rsidRPr="00E33070">
        <w:rPr>
          <w:rFonts w:asciiTheme="minorHAnsi" w:hAnsiTheme="minorHAnsi" w:cstheme="minorHAnsi"/>
          <w:sz w:val="22"/>
          <w:szCs w:val="22"/>
        </w:rPr>
        <w:t>is targeted at trainees</w:t>
      </w:r>
      <w:r w:rsidR="00275C48">
        <w:rPr>
          <w:rFonts w:asciiTheme="minorHAnsi" w:hAnsiTheme="minorHAnsi" w:cstheme="minorHAnsi"/>
          <w:sz w:val="22"/>
          <w:szCs w:val="22"/>
        </w:rPr>
        <w:t xml:space="preserve">, </w:t>
      </w:r>
      <w:r w:rsidR="006B5A1D">
        <w:rPr>
          <w:rFonts w:asciiTheme="minorHAnsi" w:hAnsiTheme="minorHAnsi" w:cstheme="minorHAnsi"/>
          <w:sz w:val="22"/>
          <w:szCs w:val="22"/>
        </w:rPr>
        <w:t>early career</w:t>
      </w:r>
      <w:r w:rsidR="00395234" w:rsidRPr="00E33070">
        <w:rPr>
          <w:rFonts w:asciiTheme="minorHAnsi" w:hAnsiTheme="minorHAnsi" w:cstheme="minorHAnsi"/>
          <w:sz w:val="22"/>
          <w:szCs w:val="22"/>
        </w:rPr>
        <w:t xml:space="preserve"> faculty</w:t>
      </w:r>
      <w:r w:rsidR="00CC3841">
        <w:rPr>
          <w:rFonts w:asciiTheme="minorHAnsi" w:hAnsiTheme="minorHAnsi" w:cstheme="minorHAnsi"/>
          <w:sz w:val="22"/>
          <w:szCs w:val="22"/>
        </w:rPr>
        <w:t>,</w:t>
      </w:r>
      <w:r w:rsidR="006B5A1D">
        <w:rPr>
          <w:rFonts w:asciiTheme="minorHAnsi" w:hAnsiTheme="minorHAnsi" w:cstheme="minorHAnsi"/>
          <w:sz w:val="22"/>
          <w:szCs w:val="22"/>
        </w:rPr>
        <w:t xml:space="preserve"> or later stage faculty newly pursuing research</w:t>
      </w:r>
      <w:r w:rsidR="00395234" w:rsidRPr="00E33070">
        <w:rPr>
          <w:rFonts w:asciiTheme="minorHAnsi" w:hAnsiTheme="minorHAnsi" w:cstheme="minorHAnsi"/>
          <w:sz w:val="22"/>
          <w:szCs w:val="22"/>
        </w:rPr>
        <w:t xml:space="preserve"> to provide funds for highly meritorious, milestone-driven </w:t>
      </w:r>
      <w:r w:rsidR="006B5A1D">
        <w:rPr>
          <w:rFonts w:asciiTheme="minorHAnsi" w:hAnsiTheme="minorHAnsi" w:cstheme="minorHAnsi"/>
          <w:sz w:val="22"/>
          <w:szCs w:val="22"/>
        </w:rPr>
        <w:t>research</w:t>
      </w:r>
      <w:r w:rsidR="00395234" w:rsidRPr="00E33070">
        <w:rPr>
          <w:rFonts w:asciiTheme="minorHAnsi" w:hAnsiTheme="minorHAnsi" w:cstheme="minorHAnsi"/>
          <w:sz w:val="22"/>
          <w:szCs w:val="22"/>
        </w:rPr>
        <w:t xml:space="preserve"> that </w:t>
      </w:r>
      <w:r w:rsidR="006B5A1D">
        <w:rPr>
          <w:rFonts w:asciiTheme="minorHAnsi" w:hAnsiTheme="minorHAnsi" w:cstheme="minorHAnsi"/>
          <w:sz w:val="22"/>
          <w:szCs w:val="22"/>
        </w:rPr>
        <w:t>will</w:t>
      </w:r>
      <w:r w:rsidR="00395234" w:rsidRPr="00E33070">
        <w:rPr>
          <w:rFonts w:asciiTheme="minorHAnsi" w:hAnsiTheme="minorHAnsi" w:cstheme="minorHAnsi"/>
          <w:sz w:val="22"/>
          <w:szCs w:val="22"/>
        </w:rPr>
        <w:t xml:space="preserve"> </w:t>
      </w:r>
      <w:r w:rsidR="00BD3DED" w:rsidRPr="00E33070">
        <w:rPr>
          <w:rFonts w:asciiTheme="minorHAnsi" w:hAnsiTheme="minorHAnsi" w:cstheme="minorHAnsi"/>
          <w:sz w:val="22"/>
          <w:szCs w:val="22"/>
        </w:rPr>
        <w:t>en</w:t>
      </w:r>
      <w:r w:rsidR="00395234" w:rsidRPr="00E33070">
        <w:rPr>
          <w:rFonts w:asciiTheme="minorHAnsi" w:hAnsiTheme="minorHAnsi" w:cstheme="minorHAnsi"/>
          <w:sz w:val="22"/>
          <w:szCs w:val="22"/>
        </w:rPr>
        <w:t>h</w:t>
      </w:r>
      <w:r w:rsidR="00BD3DED" w:rsidRPr="00E33070">
        <w:rPr>
          <w:rFonts w:asciiTheme="minorHAnsi" w:hAnsiTheme="minorHAnsi" w:cstheme="minorHAnsi"/>
          <w:sz w:val="22"/>
          <w:szCs w:val="22"/>
        </w:rPr>
        <w:t>ance the</w:t>
      </w:r>
      <w:r w:rsidR="00395234" w:rsidRPr="00E33070">
        <w:rPr>
          <w:rFonts w:asciiTheme="minorHAnsi" w:hAnsiTheme="minorHAnsi" w:cstheme="minorHAnsi"/>
          <w:sz w:val="22"/>
          <w:szCs w:val="22"/>
        </w:rPr>
        <w:t xml:space="preserve"> awar</w:t>
      </w:r>
      <w:r w:rsidR="00BD3DED" w:rsidRPr="00E33070">
        <w:rPr>
          <w:rFonts w:asciiTheme="minorHAnsi" w:hAnsiTheme="minorHAnsi" w:cstheme="minorHAnsi"/>
          <w:sz w:val="22"/>
          <w:szCs w:val="22"/>
        </w:rPr>
        <w:t xml:space="preserve">dee’s </w:t>
      </w:r>
      <w:r w:rsidR="006B5A1D">
        <w:rPr>
          <w:rFonts w:asciiTheme="minorHAnsi" w:hAnsiTheme="minorHAnsi" w:cstheme="minorHAnsi"/>
          <w:color w:val="000000"/>
          <w:sz w:val="22"/>
          <w:szCs w:val="22"/>
        </w:rPr>
        <w:t>competitiveness for future</w:t>
      </w:r>
      <w:r w:rsidR="00BD3DED" w:rsidRPr="00E33070">
        <w:rPr>
          <w:rFonts w:asciiTheme="minorHAnsi" w:hAnsiTheme="minorHAnsi" w:cstheme="minorHAnsi"/>
          <w:color w:val="000000"/>
          <w:sz w:val="22"/>
          <w:szCs w:val="22"/>
        </w:rPr>
        <w:t xml:space="preserve"> extramural funding proposals</w:t>
      </w:r>
      <w:r w:rsidR="00395234" w:rsidRPr="00E33070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BD3DED" w:rsidRPr="00E33070">
        <w:rPr>
          <w:rFonts w:asciiTheme="minorHAnsi" w:hAnsiTheme="minorHAnsi" w:cstheme="minorHAnsi"/>
          <w:color w:val="000000"/>
          <w:sz w:val="22"/>
          <w:szCs w:val="22"/>
        </w:rPr>
        <w:t>research</w:t>
      </w:r>
      <w:r w:rsidR="00395234" w:rsidRPr="00E33070">
        <w:rPr>
          <w:rFonts w:asciiTheme="minorHAnsi" w:hAnsiTheme="minorHAnsi" w:cstheme="minorHAnsi"/>
          <w:color w:val="000000"/>
          <w:sz w:val="22"/>
          <w:szCs w:val="22"/>
        </w:rPr>
        <w:t xml:space="preserve"> p</w:t>
      </w:r>
      <w:r w:rsidR="00BD3DED" w:rsidRPr="00E33070">
        <w:rPr>
          <w:rFonts w:asciiTheme="minorHAnsi" w:hAnsiTheme="minorHAnsi" w:cstheme="minorHAnsi"/>
          <w:color w:val="000000"/>
          <w:sz w:val="22"/>
          <w:szCs w:val="22"/>
        </w:rPr>
        <w:t>roductivity.</w:t>
      </w:r>
      <w:r w:rsidR="00395234" w:rsidRPr="00E330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5234" w:rsidRPr="00E33070">
        <w:rPr>
          <w:rFonts w:asciiTheme="minorHAnsi" w:hAnsiTheme="minorHAnsi" w:cstheme="minorHAnsi"/>
          <w:sz w:val="22"/>
          <w:szCs w:val="22"/>
        </w:rPr>
        <w:t>Grants will support research focused on the causes,</w:t>
      </w:r>
      <w:r w:rsidR="00DC30A3">
        <w:rPr>
          <w:rFonts w:asciiTheme="minorHAnsi" w:hAnsiTheme="minorHAnsi" w:cstheme="minorHAnsi"/>
          <w:sz w:val="22"/>
          <w:szCs w:val="22"/>
        </w:rPr>
        <w:t xml:space="preserve"> mechanisms,</w:t>
      </w:r>
      <w:r w:rsidR="00395234" w:rsidRPr="00E33070">
        <w:rPr>
          <w:rFonts w:asciiTheme="minorHAnsi" w:hAnsiTheme="minorHAnsi" w:cstheme="minorHAnsi"/>
          <w:sz w:val="22"/>
          <w:szCs w:val="22"/>
        </w:rPr>
        <w:t xml:space="preserve"> epidemiology, prevention, diagnosis, and treatment of heart diseas</w:t>
      </w:r>
      <w:r w:rsidR="001F6196">
        <w:rPr>
          <w:rFonts w:asciiTheme="minorHAnsi" w:hAnsiTheme="minorHAnsi" w:cstheme="minorHAnsi"/>
          <w:sz w:val="22"/>
          <w:szCs w:val="22"/>
        </w:rPr>
        <w:t>e</w:t>
      </w:r>
      <w:r w:rsidR="00395234" w:rsidRPr="00E33070">
        <w:rPr>
          <w:rFonts w:asciiTheme="minorHAnsi" w:hAnsiTheme="minorHAnsi" w:cstheme="minorHAnsi"/>
          <w:sz w:val="22"/>
          <w:szCs w:val="22"/>
        </w:rPr>
        <w:t>.</w:t>
      </w:r>
      <w:r w:rsidR="00BF749D" w:rsidRPr="00BF749D">
        <w:rPr>
          <w:rFonts w:asciiTheme="minorHAnsi" w:hAnsiTheme="minorHAnsi" w:cstheme="minorHAnsi"/>
          <w:sz w:val="22"/>
          <w:szCs w:val="22"/>
        </w:rPr>
        <w:t xml:space="preserve"> </w:t>
      </w:r>
      <w:r w:rsidR="00BF749D">
        <w:rPr>
          <w:rFonts w:asciiTheme="minorHAnsi" w:hAnsiTheme="minorHAnsi" w:cstheme="minorHAnsi"/>
          <w:sz w:val="22"/>
          <w:szCs w:val="22"/>
        </w:rPr>
        <w:t xml:space="preserve">Applications </w:t>
      </w:r>
      <w:r w:rsidR="007C2F63">
        <w:rPr>
          <w:rFonts w:asciiTheme="minorHAnsi" w:hAnsiTheme="minorHAnsi" w:cstheme="minorHAnsi"/>
          <w:sz w:val="22"/>
          <w:szCs w:val="22"/>
        </w:rPr>
        <w:t>focused on</w:t>
      </w:r>
      <w:r w:rsidR="00BF749D">
        <w:rPr>
          <w:rFonts w:asciiTheme="minorHAnsi" w:hAnsiTheme="minorHAnsi" w:cstheme="minorHAnsi"/>
          <w:sz w:val="22"/>
          <w:szCs w:val="22"/>
        </w:rPr>
        <w:t xml:space="preserve"> basic/translational science, health services, and clinical research will be accepted</w:t>
      </w:r>
      <w:r w:rsidR="00BF749D" w:rsidRPr="00E33070">
        <w:rPr>
          <w:rFonts w:asciiTheme="minorHAnsi" w:hAnsiTheme="minorHAnsi" w:cstheme="minorHAnsi"/>
          <w:sz w:val="22"/>
          <w:szCs w:val="22"/>
        </w:rPr>
        <w:t>.</w:t>
      </w:r>
    </w:p>
    <w:p w14:paraId="021E4174" w14:textId="3AC843C9" w:rsidR="00BD3DED" w:rsidRPr="00E33070" w:rsidRDefault="00BD3DED" w:rsidP="0042035B">
      <w:pPr>
        <w:rPr>
          <w:rFonts w:asciiTheme="minorHAnsi" w:hAnsiTheme="minorHAnsi" w:cstheme="minorHAnsi"/>
          <w:sz w:val="22"/>
          <w:szCs w:val="22"/>
        </w:rPr>
      </w:pPr>
    </w:p>
    <w:p w14:paraId="1E2C928D" w14:textId="1D92C109" w:rsidR="00E15C6C" w:rsidRPr="00E15C6C" w:rsidRDefault="00E15C6C" w:rsidP="0042035B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Eligibility</w:t>
      </w:r>
    </w:p>
    <w:p w14:paraId="4B43F34E" w14:textId="5D8FFA74" w:rsidR="0042035B" w:rsidRDefault="00395234" w:rsidP="0042035B">
      <w:pPr>
        <w:rPr>
          <w:rFonts w:asciiTheme="minorHAnsi" w:hAnsiTheme="minorHAnsi" w:cstheme="minorHAnsi"/>
          <w:sz w:val="22"/>
          <w:szCs w:val="22"/>
        </w:rPr>
      </w:pPr>
      <w:r w:rsidRPr="00E33070">
        <w:rPr>
          <w:rFonts w:asciiTheme="minorHAnsi" w:hAnsiTheme="minorHAnsi" w:cstheme="minorHAnsi"/>
          <w:sz w:val="22"/>
          <w:szCs w:val="22"/>
        </w:rPr>
        <w:t>Principal investigators</w:t>
      </w:r>
      <w:r w:rsidR="003C193B">
        <w:rPr>
          <w:rFonts w:asciiTheme="minorHAnsi" w:hAnsiTheme="minorHAnsi" w:cstheme="minorHAnsi"/>
          <w:sz w:val="22"/>
          <w:szCs w:val="22"/>
        </w:rPr>
        <w:t xml:space="preserve"> (PIs)</w:t>
      </w:r>
      <w:r w:rsidRPr="00E33070">
        <w:rPr>
          <w:rFonts w:asciiTheme="minorHAnsi" w:hAnsiTheme="minorHAnsi" w:cstheme="minorHAnsi"/>
          <w:sz w:val="22"/>
          <w:szCs w:val="22"/>
        </w:rPr>
        <w:t xml:space="preserve"> must be </w:t>
      </w:r>
      <w:r w:rsidR="0042035B" w:rsidRPr="00E33070">
        <w:rPr>
          <w:rFonts w:asciiTheme="minorHAnsi" w:hAnsiTheme="minorHAnsi" w:cstheme="minorHAnsi"/>
          <w:sz w:val="22"/>
          <w:szCs w:val="22"/>
        </w:rPr>
        <w:t>full-time</w:t>
      </w:r>
      <w:r w:rsidRPr="00E33070">
        <w:rPr>
          <w:rFonts w:asciiTheme="minorHAnsi" w:hAnsiTheme="minorHAnsi" w:cstheme="minorHAnsi"/>
          <w:sz w:val="22"/>
          <w:szCs w:val="22"/>
        </w:rPr>
        <w:t xml:space="preserve"> (0.75 FTE or greater)</w:t>
      </w:r>
      <w:r w:rsidR="0042035B" w:rsidRPr="00E33070">
        <w:rPr>
          <w:rFonts w:asciiTheme="minorHAnsi" w:hAnsiTheme="minorHAnsi" w:cstheme="minorHAnsi"/>
          <w:sz w:val="22"/>
          <w:szCs w:val="22"/>
        </w:rPr>
        <w:t xml:space="preserve">, Department of Medicine trainees </w:t>
      </w:r>
      <w:r w:rsidRPr="00E33070">
        <w:rPr>
          <w:rFonts w:asciiTheme="minorHAnsi" w:hAnsiTheme="minorHAnsi" w:cstheme="minorHAnsi"/>
          <w:sz w:val="22"/>
          <w:szCs w:val="22"/>
        </w:rPr>
        <w:t>or</w:t>
      </w:r>
      <w:r w:rsidR="0042035B" w:rsidRPr="00E33070">
        <w:rPr>
          <w:rFonts w:asciiTheme="minorHAnsi" w:hAnsiTheme="minorHAnsi" w:cstheme="minorHAnsi"/>
          <w:sz w:val="22"/>
          <w:szCs w:val="22"/>
        </w:rPr>
        <w:t xml:space="preserve"> faculty</w:t>
      </w:r>
      <w:r w:rsidR="00336906">
        <w:rPr>
          <w:rFonts w:asciiTheme="minorHAnsi" w:hAnsiTheme="minorHAnsi" w:cstheme="minorHAnsi"/>
          <w:sz w:val="22"/>
          <w:szCs w:val="22"/>
        </w:rPr>
        <w:t xml:space="preserve"> in any Division</w:t>
      </w:r>
      <w:r w:rsidR="0042035B" w:rsidRPr="00E33070">
        <w:rPr>
          <w:rFonts w:asciiTheme="minorHAnsi" w:hAnsiTheme="minorHAnsi" w:cstheme="minorHAnsi"/>
          <w:sz w:val="22"/>
          <w:szCs w:val="22"/>
        </w:rPr>
        <w:t xml:space="preserve">. Trainees who are eligible include postdoctoral </w:t>
      </w:r>
      <w:r w:rsidR="00E566CB">
        <w:rPr>
          <w:rFonts w:asciiTheme="minorHAnsi" w:hAnsiTheme="minorHAnsi" w:cstheme="minorHAnsi"/>
          <w:sz w:val="22"/>
          <w:szCs w:val="22"/>
        </w:rPr>
        <w:t>(e</w:t>
      </w:r>
      <w:r w:rsidR="00525EC7">
        <w:rPr>
          <w:rFonts w:asciiTheme="minorHAnsi" w:hAnsiTheme="minorHAnsi" w:cstheme="minorHAnsi"/>
          <w:sz w:val="22"/>
          <w:szCs w:val="22"/>
        </w:rPr>
        <w:t>.</w:t>
      </w:r>
      <w:r w:rsidR="00E566CB">
        <w:rPr>
          <w:rFonts w:asciiTheme="minorHAnsi" w:hAnsiTheme="minorHAnsi" w:cstheme="minorHAnsi"/>
          <w:sz w:val="22"/>
          <w:szCs w:val="22"/>
        </w:rPr>
        <w:t>g</w:t>
      </w:r>
      <w:r w:rsidR="00525EC7">
        <w:rPr>
          <w:rFonts w:asciiTheme="minorHAnsi" w:hAnsiTheme="minorHAnsi" w:cstheme="minorHAnsi"/>
          <w:sz w:val="22"/>
          <w:szCs w:val="22"/>
        </w:rPr>
        <w:t>.,</w:t>
      </w:r>
      <w:r w:rsidR="00E566CB">
        <w:rPr>
          <w:rFonts w:asciiTheme="minorHAnsi" w:hAnsiTheme="minorHAnsi" w:cstheme="minorHAnsi"/>
          <w:sz w:val="22"/>
          <w:szCs w:val="22"/>
        </w:rPr>
        <w:t xml:space="preserve"> PhD or MD) </w:t>
      </w:r>
      <w:r w:rsidR="0042035B" w:rsidRPr="00E33070">
        <w:rPr>
          <w:rFonts w:asciiTheme="minorHAnsi" w:hAnsiTheme="minorHAnsi" w:cstheme="minorHAnsi"/>
          <w:sz w:val="22"/>
          <w:szCs w:val="22"/>
        </w:rPr>
        <w:t>and clinical fellows</w:t>
      </w:r>
      <w:r w:rsidR="00E566CB">
        <w:rPr>
          <w:rFonts w:asciiTheme="minorHAnsi" w:hAnsiTheme="minorHAnsi" w:cstheme="minorHAnsi"/>
          <w:sz w:val="22"/>
          <w:szCs w:val="22"/>
        </w:rPr>
        <w:t xml:space="preserve"> (e</w:t>
      </w:r>
      <w:r w:rsidR="00525EC7">
        <w:rPr>
          <w:rFonts w:asciiTheme="minorHAnsi" w:hAnsiTheme="minorHAnsi" w:cstheme="minorHAnsi"/>
          <w:sz w:val="22"/>
          <w:szCs w:val="22"/>
        </w:rPr>
        <w:t>.</w:t>
      </w:r>
      <w:r w:rsidR="00E566CB">
        <w:rPr>
          <w:rFonts w:asciiTheme="minorHAnsi" w:hAnsiTheme="minorHAnsi" w:cstheme="minorHAnsi"/>
          <w:sz w:val="22"/>
          <w:szCs w:val="22"/>
        </w:rPr>
        <w:t>g</w:t>
      </w:r>
      <w:r w:rsidR="00525EC7">
        <w:rPr>
          <w:rFonts w:asciiTheme="minorHAnsi" w:hAnsiTheme="minorHAnsi" w:cstheme="minorHAnsi"/>
          <w:sz w:val="22"/>
          <w:szCs w:val="22"/>
        </w:rPr>
        <w:t>.</w:t>
      </w:r>
      <w:r w:rsidR="00E566CB">
        <w:rPr>
          <w:rFonts w:asciiTheme="minorHAnsi" w:hAnsiTheme="minorHAnsi" w:cstheme="minorHAnsi"/>
          <w:sz w:val="22"/>
          <w:szCs w:val="22"/>
        </w:rPr>
        <w:t>, MD, DO)</w:t>
      </w:r>
      <w:r w:rsidR="0042035B" w:rsidRPr="00E33070">
        <w:rPr>
          <w:rFonts w:asciiTheme="minorHAnsi" w:hAnsiTheme="minorHAnsi" w:cstheme="minorHAnsi"/>
          <w:sz w:val="22"/>
          <w:szCs w:val="22"/>
        </w:rPr>
        <w:t>. Faculty members are eligible who are assistant professors</w:t>
      </w:r>
      <w:r w:rsidR="00D56B75" w:rsidRPr="00E33070">
        <w:rPr>
          <w:rFonts w:asciiTheme="minorHAnsi" w:hAnsiTheme="minorHAnsi" w:cstheme="minorHAnsi"/>
          <w:sz w:val="22"/>
          <w:szCs w:val="22"/>
        </w:rPr>
        <w:t xml:space="preserve"> </w:t>
      </w:r>
      <w:r w:rsidR="0042035B" w:rsidRPr="00E33070">
        <w:rPr>
          <w:rFonts w:asciiTheme="minorHAnsi" w:hAnsiTheme="minorHAnsi" w:cstheme="minorHAnsi"/>
          <w:sz w:val="22"/>
          <w:szCs w:val="22"/>
        </w:rPr>
        <w:t>in their first 5 years of their faculty appointment</w:t>
      </w:r>
      <w:r w:rsidR="00D56B75" w:rsidRPr="00E33070">
        <w:rPr>
          <w:rFonts w:asciiTheme="minorHAnsi" w:hAnsiTheme="minorHAnsi" w:cstheme="minorHAnsi"/>
          <w:sz w:val="22"/>
          <w:szCs w:val="22"/>
        </w:rPr>
        <w:t xml:space="preserve"> or associate professor rank initiating a research </w:t>
      </w:r>
      <w:r w:rsidR="004711EB">
        <w:rPr>
          <w:rFonts w:asciiTheme="minorHAnsi" w:hAnsiTheme="minorHAnsi" w:cstheme="minorHAnsi"/>
          <w:sz w:val="22"/>
          <w:szCs w:val="22"/>
        </w:rPr>
        <w:t>project</w:t>
      </w:r>
      <w:r w:rsidR="00D56B75" w:rsidRPr="00E33070">
        <w:rPr>
          <w:rFonts w:asciiTheme="minorHAnsi" w:hAnsiTheme="minorHAnsi" w:cstheme="minorHAnsi"/>
          <w:sz w:val="22"/>
          <w:szCs w:val="22"/>
        </w:rPr>
        <w:t xml:space="preserve"> for the first time</w:t>
      </w:r>
      <w:r w:rsidR="004711EB">
        <w:rPr>
          <w:rFonts w:asciiTheme="minorHAnsi" w:hAnsiTheme="minorHAnsi" w:cstheme="minorHAnsi"/>
          <w:sz w:val="22"/>
          <w:szCs w:val="22"/>
        </w:rPr>
        <w:t xml:space="preserve"> since</w:t>
      </w:r>
      <w:r w:rsidR="00D56B75" w:rsidRPr="00E33070">
        <w:rPr>
          <w:rFonts w:asciiTheme="minorHAnsi" w:hAnsiTheme="minorHAnsi" w:cstheme="minorHAnsi"/>
          <w:sz w:val="22"/>
          <w:szCs w:val="22"/>
        </w:rPr>
        <w:t xml:space="preserve"> their appointment</w:t>
      </w:r>
      <w:r w:rsidR="0042035B" w:rsidRPr="00E330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4AE171" w14:textId="22042BB2" w:rsidR="001F6196" w:rsidRDefault="001F6196" w:rsidP="0042035B">
      <w:pPr>
        <w:rPr>
          <w:rFonts w:asciiTheme="minorHAnsi" w:hAnsiTheme="minorHAnsi" w:cstheme="minorHAnsi"/>
          <w:sz w:val="22"/>
          <w:szCs w:val="22"/>
        </w:rPr>
      </w:pPr>
    </w:p>
    <w:p w14:paraId="150D12B3" w14:textId="3827B336" w:rsidR="00E15C6C" w:rsidRPr="009D379D" w:rsidRDefault="00E15C6C" w:rsidP="0042035B">
      <w:pPr>
        <w:rPr>
          <w:rFonts w:asciiTheme="minorHAnsi" w:hAnsiTheme="minorHAnsi" w:cstheme="minorHAnsi"/>
          <w:sz w:val="22"/>
          <w:szCs w:val="22"/>
          <w:u w:val="single"/>
        </w:rPr>
      </w:pPr>
      <w:r w:rsidRPr="009D379D">
        <w:rPr>
          <w:rFonts w:asciiTheme="minorHAnsi" w:hAnsiTheme="minorHAnsi" w:cstheme="minorHAnsi"/>
          <w:sz w:val="22"/>
          <w:szCs w:val="22"/>
          <w:u w:val="single"/>
        </w:rPr>
        <w:t>Award</w:t>
      </w:r>
      <w:r w:rsidR="00F81524" w:rsidRPr="009D379D">
        <w:rPr>
          <w:rFonts w:asciiTheme="minorHAnsi" w:hAnsiTheme="minorHAnsi" w:cstheme="minorHAnsi"/>
          <w:sz w:val="22"/>
          <w:szCs w:val="22"/>
          <w:u w:val="single"/>
        </w:rPr>
        <w:t xml:space="preserve"> Budget and Project Period</w:t>
      </w:r>
    </w:p>
    <w:p w14:paraId="51D263A6" w14:textId="0062C402" w:rsidR="001F6196" w:rsidRPr="00E33070" w:rsidRDefault="006B5A1D" w:rsidP="0042035B">
      <w:pPr>
        <w:rPr>
          <w:rFonts w:asciiTheme="minorHAnsi" w:hAnsiTheme="minorHAnsi" w:cstheme="minorHAnsi"/>
          <w:sz w:val="22"/>
          <w:szCs w:val="22"/>
        </w:rPr>
      </w:pPr>
      <w:r w:rsidRPr="009D379D">
        <w:rPr>
          <w:rFonts w:asciiTheme="minorHAnsi" w:hAnsiTheme="minorHAnsi" w:cstheme="minorHAnsi"/>
          <w:sz w:val="22"/>
          <w:szCs w:val="22"/>
        </w:rPr>
        <w:t>Applicants</w:t>
      </w:r>
      <w:r w:rsidR="001F6196" w:rsidRPr="009D379D">
        <w:rPr>
          <w:rFonts w:asciiTheme="minorHAnsi" w:hAnsiTheme="minorHAnsi" w:cstheme="minorHAnsi"/>
          <w:sz w:val="22"/>
          <w:szCs w:val="22"/>
        </w:rPr>
        <w:t xml:space="preserve"> may request up to $</w:t>
      </w:r>
      <w:r w:rsidR="00F81524" w:rsidRPr="009D379D">
        <w:rPr>
          <w:rFonts w:asciiTheme="minorHAnsi" w:hAnsiTheme="minorHAnsi" w:cstheme="minorHAnsi"/>
          <w:sz w:val="22"/>
          <w:szCs w:val="22"/>
        </w:rPr>
        <w:t>4</w:t>
      </w:r>
      <w:r w:rsidR="001F6196" w:rsidRPr="009D379D">
        <w:rPr>
          <w:rFonts w:asciiTheme="minorHAnsi" w:hAnsiTheme="minorHAnsi" w:cstheme="minorHAnsi"/>
          <w:sz w:val="22"/>
          <w:szCs w:val="22"/>
        </w:rPr>
        <w:t xml:space="preserve">0,000 </w:t>
      </w:r>
      <w:r w:rsidR="009D379D" w:rsidRPr="009D379D">
        <w:rPr>
          <w:rFonts w:asciiTheme="minorHAnsi" w:hAnsiTheme="minorHAnsi" w:cstheme="minorHAnsi"/>
          <w:sz w:val="22"/>
          <w:szCs w:val="22"/>
        </w:rPr>
        <w:t xml:space="preserve">total </w:t>
      </w:r>
      <w:r w:rsidR="001F6196" w:rsidRPr="009D379D">
        <w:rPr>
          <w:rFonts w:asciiTheme="minorHAnsi" w:hAnsiTheme="minorHAnsi" w:cstheme="minorHAnsi"/>
          <w:sz w:val="22"/>
          <w:szCs w:val="22"/>
        </w:rPr>
        <w:t>for a period of</w:t>
      </w:r>
      <w:r w:rsidR="009D379D" w:rsidRPr="009D379D">
        <w:rPr>
          <w:rFonts w:asciiTheme="minorHAnsi" w:hAnsiTheme="minorHAnsi" w:cstheme="minorHAnsi"/>
          <w:sz w:val="22"/>
          <w:szCs w:val="22"/>
        </w:rPr>
        <w:t xml:space="preserve"> up to</w:t>
      </w:r>
      <w:r w:rsidR="001F6196" w:rsidRPr="009D379D">
        <w:rPr>
          <w:rFonts w:asciiTheme="minorHAnsi" w:hAnsiTheme="minorHAnsi" w:cstheme="minorHAnsi"/>
          <w:sz w:val="22"/>
          <w:szCs w:val="22"/>
        </w:rPr>
        <w:t xml:space="preserve"> 2 years. Funds may be used to support </w:t>
      </w:r>
      <w:r w:rsidR="001F6196" w:rsidRPr="00F815EC">
        <w:rPr>
          <w:rFonts w:asciiTheme="minorHAnsi" w:hAnsiTheme="minorHAnsi" w:cstheme="minorHAnsi"/>
          <w:i/>
          <w:iCs/>
          <w:sz w:val="22"/>
          <w:szCs w:val="22"/>
          <w:u w:val="single"/>
        </w:rPr>
        <w:t>salary</w:t>
      </w:r>
      <w:r w:rsidR="00DC30A3" w:rsidRPr="00F815EC">
        <w:rPr>
          <w:rFonts w:asciiTheme="minorHAnsi" w:hAnsiTheme="minorHAnsi" w:cstheme="minorHAnsi"/>
          <w:i/>
          <w:iCs/>
          <w:sz w:val="22"/>
          <w:szCs w:val="22"/>
          <w:u w:val="single"/>
        </w:rPr>
        <w:t>/benefits</w:t>
      </w:r>
      <w:r w:rsidR="001F6196" w:rsidRPr="009D379D">
        <w:rPr>
          <w:rFonts w:asciiTheme="minorHAnsi" w:hAnsiTheme="minorHAnsi" w:cstheme="minorHAnsi"/>
          <w:sz w:val="22"/>
          <w:szCs w:val="22"/>
        </w:rPr>
        <w:t xml:space="preserve"> for faculty</w:t>
      </w:r>
      <w:r w:rsidR="00BF749D" w:rsidRPr="009D379D">
        <w:rPr>
          <w:rFonts w:asciiTheme="minorHAnsi" w:hAnsiTheme="minorHAnsi" w:cstheme="minorHAnsi"/>
          <w:sz w:val="22"/>
          <w:szCs w:val="22"/>
        </w:rPr>
        <w:t xml:space="preserve">, </w:t>
      </w:r>
      <w:r w:rsidR="001F6196" w:rsidRPr="009D379D">
        <w:rPr>
          <w:rFonts w:asciiTheme="minorHAnsi" w:hAnsiTheme="minorHAnsi" w:cstheme="minorHAnsi"/>
          <w:sz w:val="22"/>
          <w:szCs w:val="22"/>
        </w:rPr>
        <w:t>staff</w:t>
      </w:r>
      <w:r w:rsidR="00BF749D" w:rsidRPr="009D379D">
        <w:rPr>
          <w:rFonts w:asciiTheme="minorHAnsi" w:hAnsiTheme="minorHAnsi" w:cstheme="minorHAnsi"/>
          <w:sz w:val="22"/>
          <w:szCs w:val="22"/>
        </w:rPr>
        <w:t xml:space="preserve"> and/or trainees</w:t>
      </w:r>
      <w:r w:rsidR="001F6196" w:rsidRPr="009D379D">
        <w:rPr>
          <w:rFonts w:asciiTheme="minorHAnsi" w:hAnsiTheme="minorHAnsi" w:cstheme="minorHAnsi"/>
          <w:sz w:val="22"/>
          <w:szCs w:val="22"/>
        </w:rPr>
        <w:t xml:space="preserve"> with a </w:t>
      </w:r>
      <w:r w:rsidR="001F6196" w:rsidRPr="00181819">
        <w:rPr>
          <w:rFonts w:asciiTheme="minorHAnsi" w:hAnsiTheme="minorHAnsi" w:cstheme="minorHAnsi"/>
          <w:sz w:val="22"/>
          <w:szCs w:val="22"/>
        </w:rPr>
        <w:t xml:space="preserve">primary appointment in the Department of Medicine, </w:t>
      </w:r>
      <w:r w:rsidR="001F6196" w:rsidRPr="00181819">
        <w:rPr>
          <w:rFonts w:asciiTheme="minorHAnsi" w:hAnsiTheme="minorHAnsi" w:cstheme="minorHAnsi"/>
          <w:i/>
          <w:iCs/>
          <w:sz w:val="22"/>
          <w:szCs w:val="22"/>
          <w:u w:val="single"/>
        </w:rPr>
        <w:t>equipment</w:t>
      </w:r>
      <w:r w:rsidR="001F6196" w:rsidRPr="00181819">
        <w:rPr>
          <w:rFonts w:asciiTheme="minorHAnsi" w:hAnsiTheme="minorHAnsi" w:cstheme="minorHAnsi"/>
          <w:sz w:val="22"/>
          <w:szCs w:val="22"/>
        </w:rPr>
        <w:t xml:space="preserve"> essential for completion of the proposed studies</w:t>
      </w:r>
      <w:r w:rsidR="00A674CD" w:rsidRPr="00181819">
        <w:rPr>
          <w:rFonts w:asciiTheme="minorHAnsi" w:hAnsiTheme="minorHAnsi" w:cstheme="minorHAnsi"/>
          <w:sz w:val="22"/>
          <w:szCs w:val="22"/>
        </w:rPr>
        <w:t>,</w:t>
      </w:r>
      <w:r w:rsidR="001F6196" w:rsidRPr="00181819">
        <w:rPr>
          <w:rFonts w:asciiTheme="minorHAnsi" w:hAnsiTheme="minorHAnsi" w:cstheme="minorHAnsi"/>
          <w:sz w:val="22"/>
          <w:szCs w:val="22"/>
        </w:rPr>
        <w:t xml:space="preserve"> and </w:t>
      </w:r>
      <w:r w:rsidR="001F6196" w:rsidRPr="00181819">
        <w:rPr>
          <w:rFonts w:asciiTheme="minorHAnsi" w:hAnsiTheme="minorHAnsi" w:cstheme="minorHAnsi"/>
          <w:i/>
          <w:iCs/>
          <w:sz w:val="22"/>
          <w:szCs w:val="22"/>
          <w:u w:val="single"/>
        </w:rPr>
        <w:t>other study related expenses</w:t>
      </w:r>
      <w:r w:rsidR="001F6196" w:rsidRPr="00181819">
        <w:rPr>
          <w:rFonts w:asciiTheme="minorHAnsi" w:hAnsiTheme="minorHAnsi" w:cstheme="minorHAnsi"/>
          <w:sz w:val="22"/>
          <w:szCs w:val="22"/>
        </w:rPr>
        <w:t xml:space="preserve"> specific to the project/field of study. </w:t>
      </w:r>
      <w:r w:rsidR="00273C24" w:rsidRPr="00181819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 xml:space="preserve">Funds should be </w:t>
      </w:r>
      <w:r w:rsidR="00273C24" w:rsidRPr="00181819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expended to support personnel of</w:t>
      </w:r>
      <w:r w:rsidR="00181819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,</w:t>
      </w:r>
      <w:r w:rsidR="00273C24" w:rsidRPr="00181819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 xml:space="preserve"> and studies conducted at the University of Vermont and/or the University of Vermont Health Network when possible. If the PI’s research focuses on conduct</w:t>
      </w:r>
      <w:r w:rsidR="002615DD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ing</w:t>
      </w:r>
      <w:r w:rsidR="00273C24" w:rsidRPr="00181819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 xml:space="preserve"> studies outside of these structures, exceptions can be made to this stipulation with prior approval. Please contact the Vice Chair for Research</w:t>
      </w:r>
      <w:r w:rsidR="00525EC7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 xml:space="preserve"> (</w:t>
      </w:r>
      <w:r w:rsidR="00525EC7">
        <w:rPr>
          <w:rFonts w:asciiTheme="minorHAnsi" w:hAnsiTheme="minorHAnsi" w:cstheme="minorHAnsi"/>
          <w:color w:val="000000"/>
          <w:sz w:val="22"/>
          <w:szCs w:val="22"/>
        </w:rPr>
        <w:t xml:space="preserve">Dr. Michael Toth; </w:t>
      </w:r>
      <w:hyperlink r:id="rId11" w:history="1">
        <w:r w:rsidR="00525EC7" w:rsidRPr="00013121">
          <w:rPr>
            <w:rStyle w:val="Hyperlink"/>
            <w:rFonts w:asciiTheme="minorHAnsi" w:hAnsiTheme="minorHAnsi" w:cstheme="minorHAnsi"/>
            <w:sz w:val="22"/>
            <w:szCs w:val="22"/>
          </w:rPr>
          <w:t>michael.toth@med.uvm.edu</w:t>
        </w:r>
      </w:hyperlink>
      <w:r w:rsidR="00525EC7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 xml:space="preserve">) </w:t>
      </w:r>
      <w:r w:rsidR="00273C24" w:rsidRPr="00181819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for approval of such expenditures prior to submission.</w:t>
      </w:r>
    </w:p>
    <w:bookmarkEnd w:id="0"/>
    <w:p w14:paraId="37C0841D" w14:textId="6F9916F0" w:rsidR="0042035B" w:rsidRPr="00E33070" w:rsidRDefault="0042035B" w:rsidP="0042035B">
      <w:pPr>
        <w:rPr>
          <w:rFonts w:asciiTheme="minorHAnsi" w:hAnsiTheme="minorHAnsi" w:cstheme="minorHAnsi"/>
          <w:color w:val="1F497D"/>
          <w:sz w:val="22"/>
          <w:szCs w:val="22"/>
        </w:rPr>
      </w:pPr>
    </w:p>
    <w:p w14:paraId="0F58BAD2" w14:textId="5AA33FDE" w:rsidR="00E15C6C" w:rsidRPr="00F81524" w:rsidRDefault="00F81524" w:rsidP="002311A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Submission</w:t>
      </w:r>
      <w:r w:rsidR="008721F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Deadline</w:t>
      </w:r>
      <w:r w:rsidR="00BA3FAA">
        <w:rPr>
          <w:rFonts w:asciiTheme="minorHAnsi" w:hAnsiTheme="minorHAnsi" w:cstheme="minorHAnsi"/>
          <w:sz w:val="22"/>
          <w:szCs w:val="22"/>
          <w:u w:val="single"/>
        </w:rPr>
        <w:t>s</w:t>
      </w:r>
    </w:p>
    <w:p w14:paraId="09917160" w14:textId="301789A6" w:rsidR="00BA3FAA" w:rsidRPr="002311A3" w:rsidRDefault="00BA3FAA" w:rsidP="002311A3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sz w:val="22"/>
          <w:szCs w:val="22"/>
          <w:u w:val="single"/>
        </w:rPr>
      </w:pPr>
      <w:r w:rsidRPr="002311A3">
        <w:rPr>
          <w:rFonts w:asciiTheme="minorHAnsi" w:hAnsiTheme="minorHAnsi" w:cstheme="minorHAnsi"/>
          <w:sz w:val="22"/>
          <w:szCs w:val="22"/>
          <w:u w:val="single"/>
        </w:rPr>
        <w:t>Letter of Intent</w:t>
      </w:r>
      <w:r w:rsidR="007139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63F0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1393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C0E91">
        <w:rPr>
          <w:rFonts w:asciiTheme="minorHAnsi" w:hAnsiTheme="minorHAnsi" w:cstheme="minorHAnsi"/>
          <w:b/>
          <w:bCs/>
          <w:sz w:val="22"/>
          <w:szCs w:val="22"/>
        </w:rPr>
        <w:t>May 1</w:t>
      </w:r>
      <w:r w:rsidR="00713932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4E291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13932">
        <w:rPr>
          <w:rFonts w:asciiTheme="minorHAnsi" w:hAnsiTheme="minorHAnsi" w:cstheme="minorHAnsi"/>
          <w:sz w:val="22"/>
          <w:szCs w:val="22"/>
        </w:rPr>
        <w:t>,</w:t>
      </w:r>
    </w:p>
    <w:p w14:paraId="535D9329" w14:textId="03324C6A" w:rsidR="00713932" w:rsidRDefault="001F6196" w:rsidP="002311A3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sz w:val="22"/>
          <w:szCs w:val="22"/>
        </w:rPr>
      </w:pPr>
      <w:r w:rsidRPr="00E33070">
        <w:rPr>
          <w:rFonts w:asciiTheme="minorHAnsi" w:hAnsiTheme="minorHAnsi" w:cstheme="minorHAnsi"/>
          <w:sz w:val="22"/>
          <w:szCs w:val="22"/>
        </w:rPr>
        <w:t>All applica</w:t>
      </w:r>
      <w:r w:rsidR="00552BA7">
        <w:rPr>
          <w:rFonts w:asciiTheme="minorHAnsi" w:hAnsiTheme="minorHAnsi" w:cstheme="minorHAnsi"/>
          <w:sz w:val="22"/>
          <w:szCs w:val="22"/>
        </w:rPr>
        <w:t xml:space="preserve">nts </w:t>
      </w:r>
      <w:r w:rsidRPr="00E33070">
        <w:rPr>
          <w:rFonts w:asciiTheme="minorHAnsi" w:hAnsiTheme="minorHAnsi" w:cstheme="minorHAnsi"/>
          <w:sz w:val="22"/>
          <w:szCs w:val="22"/>
        </w:rPr>
        <w:t xml:space="preserve">must </w:t>
      </w:r>
      <w:r w:rsidR="00552BA7">
        <w:rPr>
          <w:rFonts w:asciiTheme="minorHAnsi" w:hAnsiTheme="minorHAnsi" w:cstheme="minorHAnsi"/>
          <w:sz w:val="22"/>
          <w:szCs w:val="22"/>
        </w:rPr>
        <w:t xml:space="preserve">submit </w:t>
      </w:r>
      <w:r w:rsidR="00713932">
        <w:rPr>
          <w:rFonts w:asciiTheme="minorHAnsi" w:hAnsiTheme="minorHAnsi" w:cstheme="minorHAnsi"/>
          <w:sz w:val="22"/>
          <w:szCs w:val="22"/>
        </w:rPr>
        <w:t xml:space="preserve">their </w:t>
      </w:r>
      <w:r w:rsidR="00552BA7">
        <w:rPr>
          <w:rFonts w:asciiTheme="minorHAnsi" w:hAnsiTheme="minorHAnsi" w:cstheme="minorHAnsi"/>
          <w:sz w:val="22"/>
          <w:szCs w:val="22"/>
        </w:rPr>
        <w:t xml:space="preserve">letter of intent to </w:t>
      </w:r>
      <w:r w:rsidR="00456193">
        <w:rPr>
          <w:rFonts w:asciiTheme="minorHAnsi" w:hAnsiTheme="minorHAnsi" w:cstheme="minorHAnsi"/>
          <w:sz w:val="22"/>
          <w:szCs w:val="22"/>
        </w:rPr>
        <w:t>Michael O’Sullivan</w:t>
      </w:r>
      <w:r w:rsidR="00552BA7" w:rsidRPr="00E33070">
        <w:rPr>
          <w:rFonts w:asciiTheme="minorHAnsi" w:hAnsiTheme="minorHAnsi" w:cstheme="minorHAnsi"/>
          <w:sz w:val="22"/>
          <w:szCs w:val="22"/>
        </w:rPr>
        <w:t xml:space="preserve"> (</w:t>
      </w:r>
      <w:hyperlink r:id="rId12" w:history="1">
        <w:r w:rsidR="009A02E7" w:rsidRPr="00046E5E">
          <w:rPr>
            <w:rStyle w:val="Hyperlink"/>
            <w:rFonts w:asciiTheme="minorHAnsi" w:hAnsiTheme="minorHAnsi" w:cstheme="minorHAnsi"/>
            <w:sz w:val="22"/>
            <w:szCs w:val="22"/>
          </w:rPr>
          <w:t>Michael.J.OSullivan@med.uvm.edu</w:t>
        </w:r>
      </w:hyperlink>
      <w:r w:rsidR="00552BA7" w:rsidRPr="00E33070">
        <w:rPr>
          <w:rFonts w:asciiTheme="minorHAnsi" w:hAnsiTheme="minorHAnsi" w:cstheme="minorHAnsi"/>
          <w:sz w:val="22"/>
          <w:szCs w:val="22"/>
        </w:rPr>
        <w:t>)</w:t>
      </w:r>
      <w:r w:rsidR="00257C4E">
        <w:rPr>
          <w:rFonts w:asciiTheme="minorHAnsi" w:hAnsiTheme="minorHAnsi" w:cstheme="minorHAnsi"/>
          <w:sz w:val="22"/>
          <w:szCs w:val="22"/>
        </w:rPr>
        <w:t xml:space="preserve"> and Gretchen Argraves (</w:t>
      </w:r>
      <w:hyperlink r:id="rId13" w:history="1">
        <w:r w:rsidR="008D1B4D" w:rsidRPr="00BA3FAA">
          <w:rPr>
            <w:rStyle w:val="Hyperlink"/>
            <w:rFonts w:asciiTheme="minorHAnsi" w:hAnsiTheme="minorHAnsi" w:cstheme="minorHAnsi"/>
            <w:sz w:val="22"/>
            <w:szCs w:val="22"/>
          </w:rPr>
          <w:t>gretchen.argraves@med.uvm.edu</w:t>
        </w:r>
      </w:hyperlink>
      <w:r w:rsidR="008D1B4D">
        <w:rPr>
          <w:rStyle w:val="Hyperlink"/>
          <w:rFonts w:asciiTheme="minorHAnsi" w:hAnsiTheme="minorHAnsi" w:cstheme="minorHAnsi"/>
          <w:sz w:val="22"/>
          <w:szCs w:val="22"/>
        </w:rPr>
        <w:t>)</w:t>
      </w:r>
      <w:r w:rsidR="00713932">
        <w:rPr>
          <w:rFonts w:asciiTheme="minorHAnsi" w:hAnsiTheme="minorHAnsi" w:cstheme="minorHAnsi"/>
          <w:sz w:val="22"/>
          <w:szCs w:val="22"/>
        </w:rPr>
        <w:t>.</w:t>
      </w:r>
      <w:r w:rsidR="00E45F6E">
        <w:rPr>
          <w:rFonts w:asciiTheme="minorHAnsi" w:hAnsiTheme="minorHAnsi" w:cstheme="minorHAnsi"/>
          <w:sz w:val="22"/>
          <w:szCs w:val="22"/>
        </w:rPr>
        <w:t xml:space="preserve"> Please include the applicant’s name and “Wohlgemuth LOI” in the subject line of the email.</w:t>
      </w:r>
      <w:r w:rsidR="00713932">
        <w:rPr>
          <w:rFonts w:asciiTheme="minorHAnsi" w:hAnsiTheme="minorHAnsi" w:cstheme="minorHAnsi"/>
          <w:sz w:val="22"/>
          <w:szCs w:val="22"/>
        </w:rPr>
        <w:t xml:space="preserve"> The LOI </w:t>
      </w:r>
      <w:r w:rsidR="00552BA7">
        <w:rPr>
          <w:rFonts w:asciiTheme="minorHAnsi" w:hAnsiTheme="minorHAnsi" w:cstheme="minorHAnsi"/>
          <w:sz w:val="22"/>
          <w:szCs w:val="22"/>
        </w:rPr>
        <w:t>should include the expected title of the application</w:t>
      </w:r>
      <w:r w:rsidR="00865BBA">
        <w:rPr>
          <w:rFonts w:asciiTheme="minorHAnsi" w:hAnsiTheme="minorHAnsi" w:cstheme="minorHAnsi"/>
          <w:sz w:val="22"/>
          <w:szCs w:val="22"/>
        </w:rPr>
        <w:t>, and a brief overview of the project</w:t>
      </w:r>
      <w:r w:rsidR="005B7DBA">
        <w:rPr>
          <w:rFonts w:asciiTheme="minorHAnsi" w:hAnsiTheme="minorHAnsi" w:cstheme="minorHAnsi"/>
          <w:sz w:val="22"/>
          <w:szCs w:val="22"/>
        </w:rPr>
        <w:t xml:space="preserve"> to</w:t>
      </w:r>
      <w:r w:rsidR="00552BA7">
        <w:rPr>
          <w:rFonts w:asciiTheme="minorHAnsi" w:hAnsiTheme="minorHAnsi" w:cstheme="minorHAnsi"/>
          <w:sz w:val="22"/>
          <w:szCs w:val="22"/>
        </w:rPr>
        <w:t xml:space="preserve"> assist with identif</w:t>
      </w:r>
      <w:r w:rsidR="005B7DBA">
        <w:rPr>
          <w:rFonts w:asciiTheme="minorHAnsi" w:hAnsiTheme="minorHAnsi" w:cstheme="minorHAnsi"/>
          <w:sz w:val="22"/>
          <w:szCs w:val="22"/>
        </w:rPr>
        <w:t>ying</w:t>
      </w:r>
      <w:r w:rsidR="00552BA7">
        <w:rPr>
          <w:rFonts w:asciiTheme="minorHAnsi" w:hAnsiTheme="minorHAnsi" w:cstheme="minorHAnsi"/>
          <w:sz w:val="22"/>
          <w:szCs w:val="22"/>
        </w:rPr>
        <w:t xml:space="preserve"> peer review expertise. </w:t>
      </w:r>
    </w:p>
    <w:p w14:paraId="25467825" w14:textId="77777777" w:rsidR="00BA3FAA" w:rsidRDefault="00BA3FAA" w:rsidP="002311A3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sz w:val="22"/>
          <w:szCs w:val="22"/>
        </w:rPr>
      </w:pPr>
    </w:p>
    <w:p w14:paraId="6FD6737C" w14:textId="3C9117D7" w:rsidR="00BA3FAA" w:rsidRPr="002311A3" w:rsidRDefault="00BA3FAA" w:rsidP="002311A3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sz w:val="22"/>
          <w:szCs w:val="22"/>
          <w:u w:val="single"/>
        </w:rPr>
      </w:pPr>
      <w:r w:rsidRPr="002311A3">
        <w:rPr>
          <w:rFonts w:asciiTheme="minorHAnsi" w:hAnsiTheme="minorHAnsi" w:cstheme="minorHAnsi"/>
          <w:sz w:val="22"/>
          <w:szCs w:val="22"/>
          <w:u w:val="single"/>
        </w:rPr>
        <w:t>Full Application</w:t>
      </w:r>
      <w:r w:rsidRPr="00713932">
        <w:rPr>
          <w:rFonts w:asciiTheme="minorHAnsi" w:hAnsiTheme="minorHAnsi" w:cstheme="minorHAnsi"/>
          <w:sz w:val="22"/>
          <w:szCs w:val="22"/>
        </w:rPr>
        <w:t xml:space="preserve"> </w:t>
      </w:r>
      <w:r w:rsidR="00713932" w:rsidRPr="002311A3">
        <w:rPr>
          <w:rFonts w:asciiTheme="minorHAnsi" w:hAnsiTheme="minorHAnsi" w:cstheme="minorHAnsi"/>
          <w:sz w:val="22"/>
          <w:szCs w:val="22"/>
        </w:rPr>
        <w:t xml:space="preserve">- </w:t>
      </w:r>
      <w:r w:rsidR="00DC0E91">
        <w:rPr>
          <w:rFonts w:asciiTheme="minorHAnsi" w:hAnsiTheme="minorHAnsi" w:cstheme="minorHAnsi"/>
          <w:b/>
          <w:bCs/>
          <w:sz w:val="22"/>
          <w:szCs w:val="22"/>
        </w:rPr>
        <w:t>August</w:t>
      </w:r>
      <w:r w:rsidR="00713932" w:rsidRPr="00B6244F">
        <w:rPr>
          <w:rFonts w:asciiTheme="minorHAnsi" w:hAnsiTheme="minorHAnsi" w:cstheme="minorHAnsi"/>
          <w:b/>
          <w:bCs/>
          <w:sz w:val="22"/>
          <w:szCs w:val="22"/>
        </w:rPr>
        <w:t xml:space="preserve"> 1, 202</w:t>
      </w:r>
      <w:r w:rsidR="004E291D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317ECCE" w14:textId="711C4B69" w:rsidR="00E15C6C" w:rsidRDefault="00552BA7" w:rsidP="002311A3">
      <w:pPr>
        <w:autoSpaceDE w:val="0"/>
        <w:autoSpaceDN w:val="0"/>
        <w:adjustRightInd w:val="0"/>
        <w:ind w:left="27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applications materials </w:t>
      </w:r>
      <w:r w:rsidR="00713932">
        <w:rPr>
          <w:rFonts w:asciiTheme="minorHAnsi" w:hAnsiTheme="minorHAnsi" w:cstheme="minorHAnsi"/>
          <w:sz w:val="22"/>
          <w:szCs w:val="22"/>
        </w:rPr>
        <w:t xml:space="preserve">must </w:t>
      </w:r>
      <w:r>
        <w:rPr>
          <w:rFonts w:asciiTheme="minorHAnsi" w:hAnsiTheme="minorHAnsi" w:cstheme="minorHAnsi"/>
          <w:sz w:val="22"/>
          <w:szCs w:val="22"/>
        </w:rPr>
        <w:t xml:space="preserve">be </w:t>
      </w:r>
      <w:r w:rsidR="001F6196" w:rsidRPr="00E33070">
        <w:rPr>
          <w:rFonts w:asciiTheme="minorHAnsi" w:hAnsiTheme="minorHAnsi" w:cstheme="minorHAnsi"/>
          <w:sz w:val="22"/>
          <w:szCs w:val="22"/>
        </w:rPr>
        <w:t xml:space="preserve">submitted electronically as a single </w:t>
      </w:r>
      <w:r w:rsidR="001F6196" w:rsidRPr="00A50F3A">
        <w:rPr>
          <w:rFonts w:asciiTheme="minorHAnsi" w:hAnsiTheme="minorHAnsi" w:cstheme="minorHAnsi"/>
          <w:sz w:val="22"/>
          <w:szCs w:val="22"/>
        </w:rPr>
        <w:t xml:space="preserve">PDF file by </w:t>
      </w:r>
      <w:r w:rsidR="00713932" w:rsidRPr="00A50F3A">
        <w:rPr>
          <w:rFonts w:asciiTheme="minorHAnsi" w:hAnsiTheme="minorHAnsi" w:cstheme="minorHAnsi"/>
          <w:b/>
          <w:bCs/>
          <w:sz w:val="22"/>
          <w:szCs w:val="22"/>
        </w:rPr>
        <w:t xml:space="preserve">11:59 PM on </w:t>
      </w:r>
      <w:r w:rsidR="00DC0E91" w:rsidRPr="00A50F3A">
        <w:rPr>
          <w:rFonts w:asciiTheme="minorHAnsi" w:hAnsiTheme="minorHAnsi" w:cstheme="minorHAnsi"/>
          <w:b/>
          <w:bCs/>
          <w:sz w:val="22"/>
          <w:szCs w:val="22"/>
        </w:rPr>
        <w:t>August</w:t>
      </w:r>
      <w:r w:rsidRPr="00A50F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244F" w:rsidRPr="00A50F3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50F3A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4E291D" w:rsidRPr="00A50F3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E2087F" w:rsidRPr="00A50F3A">
        <w:rPr>
          <w:rFonts w:asciiTheme="minorHAnsi" w:hAnsiTheme="minorHAnsi" w:cstheme="minorHAnsi"/>
          <w:sz w:val="22"/>
          <w:szCs w:val="22"/>
        </w:rPr>
        <w:t xml:space="preserve"> to </w:t>
      </w:r>
      <w:r w:rsidR="005F6661" w:rsidRPr="00A50F3A">
        <w:rPr>
          <w:rFonts w:asciiTheme="minorHAnsi" w:hAnsiTheme="minorHAnsi" w:cstheme="minorHAnsi"/>
          <w:sz w:val="22"/>
          <w:szCs w:val="22"/>
        </w:rPr>
        <w:t>Michael O’Sullivan (</w:t>
      </w:r>
      <w:hyperlink r:id="rId14" w:history="1">
        <w:r w:rsidR="005F6661" w:rsidRPr="00A50F3A">
          <w:rPr>
            <w:rStyle w:val="Hyperlink"/>
            <w:rFonts w:asciiTheme="minorHAnsi" w:hAnsiTheme="minorHAnsi" w:cstheme="minorHAnsi"/>
            <w:sz w:val="22"/>
            <w:szCs w:val="22"/>
          </w:rPr>
          <w:t>Michael.J.OSullivan@med.uvm.edu</w:t>
        </w:r>
      </w:hyperlink>
      <w:r w:rsidR="005F6661" w:rsidRPr="00A50F3A">
        <w:rPr>
          <w:rFonts w:asciiTheme="minorHAnsi" w:hAnsiTheme="minorHAnsi" w:cstheme="minorHAnsi"/>
          <w:sz w:val="22"/>
          <w:szCs w:val="22"/>
        </w:rPr>
        <w:t xml:space="preserve">) and </w:t>
      </w:r>
      <w:r w:rsidR="00FE034F" w:rsidRPr="00A50F3A">
        <w:rPr>
          <w:rFonts w:asciiTheme="minorHAnsi" w:hAnsiTheme="minorHAnsi" w:cstheme="minorHAnsi"/>
          <w:sz w:val="22"/>
          <w:szCs w:val="22"/>
        </w:rPr>
        <w:t>Gretchen Argraves</w:t>
      </w:r>
      <w:r w:rsidR="00A4337A" w:rsidRPr="00A50F3A">
        <w:rPr>
          <w:rFonts w:asciiTheme="minorHAnsi" w:hAnsiTheme="minorHAnsi" w:cstheme="minorHAnsi"/>
          <w:sz w:val="22"/>
          <w:szCs w:val="22"/>
        </w:rPr>
        <w:t xml:space="preserve"> (</w:t>
      </w:r>
      <w:hyperlink r:id="rId15" w:history="1">
        <w:r w:rsidR="00A4337A" w:rsidRPr="00A50F3A">
          <w:rPr>
            <w:rStyle w:val="Hyperlink"/>
            <w:rFonts w:asciiTheme="minorHAnsi" w:hAnsiTheme="minorHAnsi" w:cstheme="minorHAnsi"/>
            <w:sz w:val="22"/>
            <w:szCs w:val="22"/>
          </w:rPr>
          <w:t>gretchen.argraves@med.uvm.edu</w:t>
        </w:r>
      </w:hyperlink>
      <w:r w:rsidR="00A4337A" w:rsidRPr="00A50F3A">
        <w:rPr>
          <w:rFonts w:asciiTheme="minorHAnsi" w:hAnsiTheme="minorHAnsi" w:cstheme="minorHAnsi"/>
          <w:sz w:val="22"/>
          <w:szCs w:val="22"/>
        </w:rPr>
        <w:t>)</w:t>
      </w:r>
      <w:r w:rsidR="005F6661" w:rsidRPr="00A50F3A">
        <w:rPr>
          <w:rFonts w:asciiTheme="minorHAnsi" w:hAnsiTheme="minorHAnsi" w:cstheme="minorHAnsi"/>
          <w:sz w:val="22"/>
          <w:szCs w:val="22"/>
        </w:rPr>
        <w:t>.</w:t>
      </w:r>
      <w:r w:rsidR="001F6196" w:rsidRPr="00A50F3A">
        <w:rPr>
          <w:rFonts w:asciiTheme="minorHAnsi" w:hAnsiTheme="minorHAnsi" w:cstheme="minorHAnsi"/>
          <w:sz w:val="22"/>
          <w:szCs w:val="22"/>
        </w:rPr>
        <w:t xml:space="preserve"> </w:t>
      </w:r>
      <w:r w:rsidR="00E15C6C" w:rsidRPr="00A50F3A">
        <w:rPr>
          <w:rFonts w:asciiTheme="minorHAnsi" w:hAnsiTheme="minorHAnsi" w:cstheme="minorHAnsi"/>
          <w:sz w:val="22"/>
          <w:szCs w:val="22"/>
        </w:rPr>
        <w:t xml:space="preserve">Late applications will not be accepted. </w:t>
      </w:r>
      <w:r w:rsidR="00E15C6C" w:rsidRPr="00A50F3A">
        <w:rPr>
          <w:rFonts w:asciiTheme="minorHAnsi" w:hAnsiTheme="minorHAnsi" w:cstheme="minorHAnsi"/>
          <w:color w:val="000000"/>
          <w:sz w:val="22"/>
          <w:szCs w:val="22"/>
        </w:rPr>
        <w:t>Applicants</w:t>
      </w:r>
      <w:r w:rsidR="00E15C6C" w:rsidRPr="001F6196">
        <w:rPr>
          <w:rFonts w:asciiTheme="minorHAnsi" w:hAnsiTheme="minorHAnsi" w:cstheme="minorHAnsi"/>
          <w:color w:val="000000"/>
          <w:sz w:val="22"/>
          <w:szCs w:val="22"/>
        </w:rPr>
        <w:t xml:space="preserve"> are encouraged to discuss the content </w:t>
      </w:r>
      <w:r w:rsidR="00F81524">
        <w:rPr>
          <w:rFonts w:asciiTheme="minorHAnsi" w:hAnsiTheme="minorHAnsi" w:cstheme="minorHAnsi"/>
          <w:color w:val="000000"/>
          <w:sz w:val="22"/>
          <w:szCs w:val="22"/>
        </w:rPr>
        <w:t xml:space="preserve">and suitability </w:t>
      </w:r>
      <w:r w:rsidR="00E15C6C" w:rsidRPr="001F6196">
        <w:rPr>
          <w:rFonts w:asciiTheme="minorHAnsi" w:hAnsiTheme="minorHAnsi" w:cstheme="minorHAnsi"/>
          <w:color w:val="000000"/>
          <w:sz w:val="22"/>
          <w:szCs w:val="22"/>
        </w:rPr>
        <w:t xml:space="preserve">of their proposals with </w:t>
      </w:r>
      <w:r w:rsidR="00525EC7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E15C6C">
        <w:rPr>
          <w:rFonts w:asciiTheme="minorHAnsi" w:hAnsiTheme="minorHAnsi" w:cstheme="minorHAnsi"/>
          <w:color w:val="000000"/>
          <w:sz w:val="22"/>
          <w:szCs w:val="22"/>
        </w:rPr>
        <w:t>Vice Chair for Research</w:t>
      </w:r>
      <w:r w:rsidR="00525EC7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hyperlink r:id="rId16" w:history="1">
        <w:r w:rsidR="00E15C6C" w:rsidRPr="00013121">
          <w:rPr>
            <w:rStyle w:val="Hyperlink"/>
            <w:rFonts w:asciiTheme="minorHAnsi" w:hAnsiTheme="minorHAnsi" w:cstheme="minorHAnsi"/>
            <w:sz w:val="22"/>
            <w:szCs w:val="22"/>
          </w:rPr>
          <w:t>michael.toth@med.uvm.edu</w:t>
        </w:r>
      </w:hyperlink>
      <w:r w:rsidR="00F8152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E15C6C" w:rsidRPr="001F619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81524">
        <w:rPr>
          <w:rFonts w:asciiTheme="minorHAnsi" w:hAnsiTheme="minorHAnsi" w:cstheme="minorHAnsi"/>
          <w:color w:val="000000"/>
          <w:sz w:val="22"/>
          <w:szCs w:val="22"/>
        </w:rPr>
        <w:t xml:space="preserve"> Details on the application are provided </w:t>
      </w:r>
      <w:hyperlink r:id="rId17" w:history="1">
        <w:r w:rsidR="00F81524" w:rsidRPr="007B2656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F81524" w:rsidRPr="002357D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FAB8EF" w14:textId="77777777" w:rsidR="00AD7C50" w:rsidRDefault="00AD7C50" w:rsidP="001F619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</w:p>
    <w:p w14:paraId="66B07F25" w14:textId="2311551B" w:rsidR="00F81524" w:rsidRPr="00F81524" w:rsidRDefault="00F81524" w:rsidP="001F619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Application Review Information</w:t>
      </w:r>
    </w:p>
    <w:p w14:paraId="369FDFE1" w14:textId="65EF6C09" w:rsidR="001F6196" w:rsidRDefault="00BD3DED" w:rsidP="001F619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33070">
        <w:rPr>
          <w:rFonts w:asciiTheme="minorHAnsi" w:hAnsiTheme="minorHAnsi" w:cstheme="minorHAnsi"/>
          <w:sz w:val="22"/>
          <w:szCs w:val="22"/>
        </w:rPr>
        <w:t>Applications are subject to competitive review</w:t>
      </w:r>
      <w:r w:rsidR="00E15C6C" w:rsidRPr="00E15C6C">
        <w:rPr>
          <w:rFonts w:asciiTheme="minorHAnsi" w:hAnsiTheme="minorHAnsi" w:cstheme="minorHAnsi"/>
          <w:sz w:val="22"/>
          <w:szCs w:val="22"/>
        </w:rPr>
        <w:t xml:space="preserve"> by the Department of Medicine Research Committee</w:t>
      </w:r>
      <w:r w:rsidR="00E15C6C">
        <w:rPr>
          <w:rFonts w:asciiTheme="minorHAnsi" w:hAnsiTheme="minorHAnsi" w:cstheme="minorHAnsi"/>
          <w:sz w:val="22"/>
          <w:szCs w:val="22"/>
        </w:rPr>
        <w:t xml:space="preserve"> </w:t>
      </w:r>
      <w:r w:rsidR="00E15C6C" w:rsidRPr="00E33070">
        <w:rPr>
          <w:rFonts w:asciiTheme="minorHAnsi" w:hAnsiTheme="minorHAnsi" w:cstheme="minorHAnsi"/>
          <w:color w:val="000000"/>
          <w:sz w:val="22"/>
          <w:szCs w:val="22"/>
        </w:rPr>
        <w:t>overseen by the Vice Chair for Research</w:t>
      </w:r>
      <w:r w:rsidR="00E15C6C">
        <w:rPr>
          <w:rFonts w:asciiTheme="minorHAnsi" w:hAnsiTheme="minorHAnsi" w:cstheme="minorHAnsi"/>
          <w:sz w:val="22"/>
          <w:szCs w:val="22"/>
        </w:rPr>
        <w:t xml:space="preserve">. </w:t>
      </w:r>
      <w:r w:rsidR="009D379D">
        <w:rPr>
          <w:rFonts w:asciiTheme="minorHAnsi" w:hAnsiTheme="minorHAnsi" w:cstheme="minorHAnsi"/>
          <w:sz w:val="22"/>
          <w:szCs w:val="22"/>
        </w:rPr>
        <w:t>Each application will be reviewed by multiple committee members and/or external reviewers</w:t>
      </w:r>
      <w:r w:rsidR="00E15C6C" w:rsidRPr="00E15C6C">
        <w:rPr>
          <w:rFonts w:asciiTheme="minorHAnsi" w:hAnsiTheme="minorHAnsi" w:cstheme="minorHAnsi"/>
          <w:sz w:val="22"/>
          <w:szCs w:val="22"/>
        </w:rPr>
        <w:t xml:space="preserve">. The Chair of the Research Committee will report </w:t>
      </w:r>
      <w:r w:rsidR="006B5A1D">
        <w:rPr>
          <w:rFonts w:asciiTheme="minorHAnsi" w:hAnsiTheme="minorHAnsi" w:cstheme="minorHAnsi"/>
          <w:sz w:val="22"/>
          <w:szCs w:val="22"/>
        </w:rPr>
        <w:t>all applicants’</w:t>
      </w:r>
      <w:r w:rsidR="00E15C6C" w:rsidRPr="00E15C6C">
        <w:rPr>
          <w:rFonts w:asciiTheme="minorHAnsi" w:hAnsiTheme="minorHAnsi" w:cstheme="minorHAnsi"/>
          <w:sz w:val="22"/>
          <w:szCs w:val="22"/>
        </w:rPr>
        <w:t xml:space="preserve"> scores to the Department Chair who will make the final funding decision.</w:t>
      </w:r>
      <w:r w:rsidR="00E15C6C">
        <w:rPr>
          <w:rFonts w:asciiTheme="minorHAnsi" w:hAnsiTheme="minorHAnsi" w:cstheme="minorHAnsi"/>
          <w:sz w:val="22"/>
          <w:szCs w:val="22"/>
        </w:rPr>
        <w:t xml:space="preserve"> </w:t>
      </w:r>
      <w:r w:rsidRPr="00E33070">
        <w:rPr>
          <w:rFonts w:asciiTheme="minorHAnsi" w:hAnsiTheme="minorHAnsi" w:cstheme="minorHAnsi"/>
          <w:sz w:val="22"/>
          <w:szCs w:val="22"/>
        </w:rPr>
        <w:t xml:space="preserve">In all cases, </w:t>
      </w:r>
      <w:r w:rsidR="002F11D6" w:rsidRPr="00E33070">
        <w:rPr>
          <w:rFonts w:asciiTheme="minorHAnsi" w:hAnsiTheme="minorHAnsi" w:cstheme="minorHAnsi"/>
          <w:color w:val="000000"/>
          <w:sz w:val="22"/>
          <w:szCs w:val="22"/>
        </w:rPr>
        <w:t xml:space="preserve">major consideration will be given to 1) the ability of the funds to strengthen future extramural funding </w:t>
      </w:r>
      <w:r w:rsidR="006B5A1D">
        <w:rPr>
          <w:rFonts w:asciiTheme="minorHAnsi" w:hAnsiTheme="minorHAnsi" w:cstheme="minorHAnsi"/>
          <w:color w:val="000000"/>
          <w:sz w:val="22"/>
          <w:szCs w:val="22"/>
        </w:rPr>
        <w:t>applications</w:t>
      </w:r>
      <w:r w:rsidR="002F11D6" w:rsidRPr="00E33070">
        <w:rPr>
          <w:rFonts w:asciiTheme="minorHAnsi" w:hAnsiTheme="minorHAnsi" w:cstheme="minorHAnsi"/>
          <w:color w:val="000000"/>
          <w:sz w:val="22"/>
          <w:szCs w:val="22"/>
        </w:rPr>
        <w:t xml:space="preserve"> and advance the applicant’s research program, 2) the potential of the existing and proposed research program, and 3) the investigator’s experience, productivity, and potential.</w:t>
      </w:r>
      <w:r w:rsidR="001F619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sectPr w:rsidR="001F6196" w:rsidSect="00525EC7">
      <w:headerReference w:type="default" r:id="rId18"/>
      <w:footerReference w:type="default" r:id="rId19"/>
      <w:footerReference w:type="first" r:id="rId20"/>
      <w:type w:val="continuous"/>
      <w:pgSz w:w="12240" w:h="15840" w:code="1"/>
      <w:pgMar w:top="720" w:right="1080" w:bottom="1296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F3249" w14:textId="77777777" w:rsidR="00AF32FE" w:rsidRDefault="00AF32FE" w:rsidP="00B775CA">
      <w:r>
        <w:separator/>
      </w:r>
    </w:p>
  </w:endnote>
  <w:endnote w:type="continuationSeparator" w:id="0">
    <w:p w14:paraId="513789B3" w14:textId="77777777" w:rsidR="00AF32FE" w:rsidRDefault="00AF32FE" w:rsidP="00B7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3B3F" w14:textId="7121C3CC" w:rsidR="005265D8" w:rsidRPr="00266541" w:rsidRDefault="005265D8" w:rsidP="005265D8">
    <w:pPr>
      <w:pStyle w:val="Footer"/>
      <w:jc w:val="right"/>
      <w:rPr>
        <w:rFonts w:asciiTheme="minorHAnsi" w:hAnsiTheme="minorHAnsi" w:cs="Arial"/>
        <w:sz w:val="18"/>
        <w:szCs w:val="18"/>
      </w:rPr>
    </w:pPr>
    <w:r w:rsidRPr="00266541">
      <w:rPr>
        <w:rFonts w:asciiTheme="minorHAnsi" w:hAnsiTheme="minorHAnsi" w:cs="Arial"/>
        <w:sz w:val="18"/>
        <w:szCs w:val="18"/>
      </w:rPr>
      <w:t xml:space="preserve">Page </w:t>
    </w:r>
    <w:r w:rsidRPr="00266541">
      <w:rPr>
        <w:rFonts w:asciiTheme="minorHAnsi" w:hAnsiTheme="minorHAnsi" w:cs="Arial"/>
        <w:bCs/>
        <w:sz w:val="18"/>
        <w:szCs w:val="18"/>
      </w:rPr>
      <w:fldChar w:fldCharType="begin"/>
    </w:r>
    <w:r w:rsidRPr="00266541">
      <w:rPr>
        <w:rFonts w:asciiTheme="minorHAnsi" w:hAnsiTheme="minorHAnsi" w:cs="Arial"/>
        <w:bCs/>
        <w:sz w:val="18"/>
        <w:szCs w:val="18"/>
      </w:rPr>
      <w:instrText xml:space="preserve"> PAGE  \* Arabic  \* MERGEFORMAT </w:instrText>
    </w:r>
    <w:r w:rsidRPr="00266541">
      <w:rPr>
        <w:rFonts w:asciiTheme="minorHAnsi" w:hAnsiTheme="minorHAnsi" w:cs="Arial"/>
        <w:bCs/>
        <w:sz w:val="18"/>
        <w:szCs w:val="18"/>
      </w:rPr>
      <w:fldChar w:fldCharType="separate"/>
    </w:r>
    <w:r w:rsidR="00B921B6">
      <w:rPr>
        <w:rFonts w:asciiTheme="minorHAnsi" w:hAnsiTheme="minorHAnsi" w:cs="Arial"/>
        <w:bCs/>
        <w:noProof/>
        <w:sz w:val="18"/>
        <w:szCs w:val="18"/>
      </w:rPr>
      <w:t>3</w:t>
    </w:r>
    <w:r w:rsidRPr="00266541">
      <w:rPr>
        <w:rFonts w:asciiTheme="minorHAnsi" w:hAnsiTheme="minorHAnsi" w:cs="Arial"/>
        <w:bCs/>
        <w:sz w:val="18"/>
        <w:szCs w:val="18"/>
      </w:rPr>
      <w:fldChar w:fldCharType="end"/>
    </w:r>
    <w:r w:rsidRPr="00266541">
      <w:rPr>
        <w:rFonts w:asciiTheme="minorHAnsi" w:hAnsiTheme="minorHAnsi" w:cs="Arial"/>
        <w:sz w:val="18"/>
        <w:szCs w:val="18"/>
      </w:rPr>
      <w:t xml:space="preserve"> of </w:t>
    </w:r>
    <w:r w:rsidRPr="00266541">
      <w:rPr>
        <w:rFonts w:asciiTheme="minorHAnsi" w:hAnsiTheme="minorHAnsi" w:cs="Arial"/>
        <w:bCs/>
        <w:sz w:val="18"/>
        <w:szCs w:val="18"/>
      </w:rPr>
      <w:fldChar w:fldCharType="begin"/>
    </w:r>
    <w:r w:rsidRPr="00266541">
      <w:rPr>
        <w:rFonts w:asciiTheme="minorHAnsi" w:hAnsiTheme="minorHAnsi" w:cs="Arial"/>
        <w:bCs/>
        <w:sz w:val="18"/>
        <w:szCs w:val="18"/>
      </w:rPr>
      <w:instrText xml:space="preserve"> NUMPAGES  \* Arabic  \* MERGEFORMAT </w:instrText>
    </w:r>
    <w:r w:rsidRPr="00266541">
      <w:rPr>
        <w:rFonts w:asciiTheme="minorHAnsi" w:hAnsiTheme="minorHAnsi" w:cs="Arial"/>
        <w:bCs/>
        <w:sz w:val="18"/>
        <w:szCs w:val="18"/>
      </w:rPr>
      <w:fldChar w:fldCharType="separate"/>
    </w:r>
    <w:r w:rsidR="00B921B6">
      <w:rPr>
        <w:rFonts w:asciiTheme="minorHAnsi" w:hAnsiTheme="minorHAnsi" w:cs="Arial"/>
        <w:bCs/>
        <w:noProof/>
        <w:sz w:val="18"/>
        <w:szCs w:val="18"/>
      </w:rPr>
      <w:t>3</w:t>
    </w:r>
    <w:r w:rsidRPr="00266541">
      <w:rPr>
        <w:rFonts w:asciiTheme="minorHAnsi" w:hAnsiTheme="minorHAnsi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B362" w14:textId="31DBAECF" w:rsidR="00266541" w:rsidRPr="00266541" w:rsidRDefault="00266541" w:rsidP="00266541">
    <w:pPr>
      <w:pStyle w:val="Footer"/>
      <w:jc w:val="right"/>
      <w:rPr>
        <w:rFonts w:asciiTheme="minorHAnsi" w:hAnsiTheme="minorHAnsi" w:cs="Arial"/>
        <w:sz w:val="18"/>
        <w:szCs w:val="18"/>
      </w:rPr>
    </w:pPr>
    <w:r w:rsidRPr="00266541">
      <w:rPr>
        <w:rFonts w:asciiTheme="minorHAnsi" w:hAnsiTheme="minorHAnsi" w:cs="Arial"/>
        <w:sz w:val="18"/>
        <w:szCs w:val="18"/>
      </w:rPr>
      <w:t xml:space="preserve">Page </w:t>
    </w:r>
    <w:r w:rsidRPr="00266541">
      <w:rPr>
        <w:rFonts w:asciiTheme="minorHAnsi" w:hAnsiTheme="minorHAnsi" w:cs="Arial"/>
        <w:bCs/>
        <w:sz w:val="18"/>
        <w:szCs w:val="18"/>
      </w:rPr>
      <w:fldChar w:fldCharType="begin"/>
    </w:r>
    <w:r w:rsidRPr="00266541">
      <w:rPr>
        <w:rFonts w:asciiTheme="minorHAnsi" w:hAnsiTheme="minorHAnsi" w:cs="Arial"/>
        <w:bCs/>
        <w:sz w:val="18"/>
        <w:szCs w:val="18"/>
      </w:rPr>
      <w:instrText xml:space="preserve"> PAGE  \* Arabic  \* MERGEFORMAT </w:instrText>
    </w:r>
    <w:r w:rsidRPr="00266541">
      <w:rPr>
        <w:rFonts w:asciiTheme="minorHAnsi" w:hAnsiTheme="minorHAnsi" w:cs="Arial"/>
        <w:bCs/>
        <w:sz w:val="18"/>
        <w:szCs w:val="18"/>
      </w:rPr>
      <w:fldChar w:fldCharType="separate"/>
    </w:r>
    <w:r w:rsidR="00B921B6">
      <w:rPr>
        <w:rFonts w:asciiTheme="minorHAnsi" w:hAnsiTheme="minorHAnsi" w:cs="Arial"/>
        <w:bCs/>
        <w:noProof/>
        <w:sz w:val="18"/>
        <w:szCs w:val="18"/>
      </w:rPr>
      <w:t>1</w:t>
    </w:r>
    <w:r w:rsidRPr="00266541">
      <w:rPr>
        <w:rFonts w:asciiTheme="minorHAnsi" w:hAnsiTheme="minorHAnsi" w:cs="Arial"/>
        <w:bCs/>
        <w:sz w:val="18"/>
        <w:szCs w:val="18"/>
      </w:rPr>
      <w:fldChar w:fldCharType="end"/>
    </w:r>
    <w:r w:rsidRPr="00266541">
      <w:rPr>
        <w:rFonts w:asciiTheme="minorHAnsi" w:hAnsiTheme="minorHAnsi" w:cs="Arial"/>
        <w:sz w:val="18"/>
        <w:szCs w:val="18"/>
      </w:rPr>
      <w:t xml:space="preserve"> of </w:t>
    </w:r>
    <w:r w:rsidRPr="00266541">
      <w:rPr>
        <w:rFonts w:asciiTheme="minorHAnsi" w:hAnsiTheme="minorHAnsi" w:cs="Arial"/>
        <w:bCs/>
        <w:sz w:val="18"/>
        <w:szCs w:val="18"/>
      </w:rPr>
      <w:fldChar w:fldCharType="begin"/>
    </w:r>
    <w:r w:rsidRPr="00266541">
      <w:rPr>
        <w:rFonts w:asciiTheme="minorHAnsi" w:hAnsiTheme="minorHAnsi" w:cs="Arial"/>
        <w:bCs/>
        <w:sz w:val="18"/>
        <w:szCs w:val="18"/>
      </w:rPr>
      <w:instrText xml:space="preserve"> NUMPAGES  \* Arabic  \* MERGEFORMAT </w:instrText>
    </w:r>
    <w:r w:rsidRPr="00266541">
      <w:rPr>
        <w:rFonts w:asciiTheme="minorHAnsi" w:hAnsiTheme="minorHAnsi" w:cs="Arial"/>
        <w:bCs/>
        <w:sz w:val="18"/>
        <w:szCs w:val="18"/>
      </w:rPr>
      <w:fldChar w:fldCharType="separate"/>
    </w:r>
    <w:r w:rsidR="00B921B6">
      <w:rPr>
        <w:rFonts w:asciiTheme="minorHAnsi" w:hAnsiTheme="minorHAnsi" w:cs="Arial"/>
        <w:bCs/>
        <w:noProof/>
        <w:sz w:val="18"/>
        <w:szCs w:val="18"/>
      </w:rPr>
      <w:t>3</w:t>
    </w:r>
    <w:r w:rsidRPr="00266541">
      <w:rPr>
        <w:rFonts w:asciiTheme="minorHAnsi" w:hAnsiTheme="minorHAnsi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B8BC2" w14:textId="77777777" w:rsidR="00AF32FE" w:rsidRDefault="00AF32FE" w:rsidP="00B775CA">
      <w:r>
        <w:separator/>
      </w:r>
    </w:p>
  </w:footnote>
  <w:footnote w:type="continuationSeparator" w:id="0">
    <w:p w14:paraId="46D25158" w14:textId="77777777" w:rsidR="00AF32FE" w:rsidRDefault="00AF32FE" w:rsidP="00B77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B5CBF" w14:textId="77777777" w:rsidR="00266541" w:rsidRPr="00266541" w:rsidRDefault="00266541">
    <w:pPr>
      <w:pStyle w:val="Header"/>
      <w:rPr>
        <w:rFonts w:asciiTheme="minorHAnsi" w:hAnsiTheme="minorHAnsi"/>
        <w:sz w:val="20"/>
        <w:szCs w:val="20"/>
      </w:rPr>
    </w:pPr>
  </w:p>
  <w:p w14:paraId="08E1CB4E" w14:textId="77777777" w:rsidR="00266541" w:rsidRPr="00266541" w:rsidRDefault="00266541">
    <w:pPr>
      <w:pStyle w:val="Header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6BB1"/>
    <w:multiLevelType w:val="hybridMultilevel"/>
    <w:tmpl w:val="6296A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36A6E"/>
    <w:multiLevelType w:val="hybridMultilevel"/>
    <w:tmpl w:val="9BA0DCC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EC71B0"/>
    <w:multiLevelType w:val="hybridMultilevel"/>
    <w:tmpl w:val="20A4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3BB9"/>
    <w:multiLevelType w:val="hybridMultilevel"/>
    <w:tmpl w:val="F1562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51F51"/>
    <w:multiLevelType w:val="hybridMultilevel"/>
    <w:tmpl w:val="4546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2D40"/>
    <w:multiLevelType w:val="hybridMultilevel"/>
    <w:tmpl w:val="549AFF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0359D3"/>
    <w:multiLevelType w:val="hybridMultilevel"/>
    <w:tmpl w:val="9184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00787"/>
    <w:multiLevelType w:val="hybridMultilevel"/>
    <w:tmpl w:val="CE9A8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93B0D"/>
    <w:multiLevelType w:val="hybridMultilevel"/>
    <w:tmpl w:val="235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132ED"/>
    <w:multiLevelType w:val="hybridMultilevel"/>
    <w:tmpl w:val="C12684F8"/>
    <w:lvl w:ilvl="0" w:tplc="BCCA13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F42227"/>
    <w:multiLevelType w:val="hybridMultilevel"/>
    <w:tmpl w:val="4216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928BC"/>
    <w:multiLevelType w:val="hybridMultilevel"/>
    <w:tmpl w:val="DD34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1FB7"/>
    <w:multiLevelType w:val="hybridMultilevel"/>
    <w:tmpl w:val="85A47E34"/>
    <w:lvl w:ilvl="0" w:tplc="F0FCAB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609719">
    <w:abstractNumId w:val="4"/>
  </w:num>
  <w:num w:numId="2" w16cid:durableId="2029016655">
    <w:abstractNumId w:val="11"/>
  </w:num>
  <w:num w:numId="3" w16cid:durableId="1033113728">
    <w:abstractNumId w:val="7"/>
  </w:num>
  <w:num w:numId="4" w16cid:durableId="402416097">
    <w:abstractNumId w:val="8"/>
  </w:num>
  <w:num w:numId="5" w16cid:durableId="1204443281">
    <w:abstractNumId w:val="3"/>
  </w:num>
  <w:num w:numId="6" w16cid:durableId="2010912621">
    <w:abstractNumId w:val="10"/>
  </w:num>
  <w:num w:numId="7" w16cid:durableId="1318336589">
    <w:abstractNumId w:val="0"/>
  </w:num>
  <w:num w:numId="8" w16cid:durableId="366567540">
    <w:abstractNumId w:val="6"/>
  </w:num>
  <w:num w:numId="9" w16cid:durableId="1373657034">
    <w:abstractNumId w:val="5"/>
  </w:num>
  <w:num w:numId="10" w16cid:durableId="1029646518">
    <w:abstractNumId w:val="12"/>
  </w:num>
  <w:num w:numId="11" w16cid:durableId="1858612397">
    <w:abstractNumId w:val="1"/>
  </w:num>
  <w:num w:numId="12" w16cid:durableId="383212367">
    <w:abstractNumId w:val="9"/>
  </w:num>
  <w:num w:numId="13" w16cid:durableId="964429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2A"/>
    <w:rsid w:val="0000029A"/>
    <w:rsid w:val="00001EDF"/>
    <w:rsid w:val="000279B3"/>
    <w:rsid w:val="00044913"/>
    <w:rsid w:val="000626D4"/>
    <w:rsid w:val="00076636"/>
    <w:rsid w:val="000861AA"/>
    <w:rsid w:val="00095B37"/>
    <w:rsid w:val="00095FE0"/>
    <w:rsid w:val="000A116B"/>
    <w:rsid w:val="000A3AE5"/>
    <w:rsid w:val="000B15D6"/>
    <w:rsid w:val="000B1E4C"/>
    <w:rsid w:val="000B5B1A"/>
    <w:rsid w:val="000C4222"/>
    <w:rsid w:val="000D00A8"/>
    <w:rsid w:val="000D2B8D"/>
    <w:rsid w:val="000E2664"/>
    <w:rsid w:val="000E348D"/>
    <w:rsid w:val="000E56CB"/>
    <w:rsid w:val="0012416E"/>
    <w:rsid w:val="0013284A"/>
    <w:rsid w:val="00135D1C"/>
    <w:rsid w:val="00135DE9"/>
    <w:rsid w:val="00137B86"/>
    <w:rsid w:val="00150A9E"/>
    <w:rsid w:val="00152B2E"/>
    <w:rsid w:val="00156A98"/>
    <w:rsid w:val="001632F7"/>
    <w:rsid w:val="0017291D"/>
    <w:rsid w:val="00181819"/>
    <w:rsid w:val="0018312A"/>
    <w:rsid w:val="001A7975"/>
    <w:rsid w:val="001B07C1"/>
    <w:rsid w:val="001B5285"/>
    <w:rsid w:val="001B73BE"/>
    <w:rsid w:val="001C5037"/>
    <w:rsid w:val="001C52D9"/>
    <w:rsid w:val="001C734F"/>
    <w:rsid w:val="001D1F41"/>
    <w:rsid w:val="001E3F43"/>
    <w:rsid w:val="001F4E18"/>
    <w:rsid w:val="001F6196"/>
    <w:rsid w:val="002138D1"/>
    <w:rsid w:val="00217693"/>
    <w:rsid w:val="002311A3"/>
    <w:rsid w:val="002357D9"/>
    <w:rsid w:val="00235E50"/>
    <w:rsid w:val="0023693E"/>
    <w:rsid w:val="00254CA6"/>
    <w:rsid w:val="00257C4E"/>
    <w:rsid w:val="002615DD"/>
    <w:rsid w:val="00266541"/>
    <w:rsid w:val="00273C24"/>
    <w:rsid w:val="00274CDA"/>
    <w:rsid w:val="00275C48"/>
    <w:rsid w:val="00286949"/>
    <w:rsid w:val="0029055E"/>
    <w:rsid w:val="002B4811"/>
    <w:rsid w:val="002B4F1F"/>
    <w:rsid w:val="002C7AF8"/>
    <w:rsid w:val="002C7D20"/>
    <w:rsid w:val="002D0D79"/>
    <w:rsid w:val="002E521F"/>
    <w:rsid w:val="002E77C1"/>
    <w:rsid w:val="002F11D6"/>
    <w:rsid w:val="002F6AB6"/>
    <w:rsid w:val="00304C20"/>
    <w:rsid w:val="00310342"/>
    <w:rsid w:val="00311F68"/>
    <w:rsid w:val="00312806"/>
    <w:rsid w:val="00316374"/>
    <w:rsid w:val="00320427"/>
    <w:rsid w:val="003310F2"/>
    <w:rsid w:val="003363F0"/>
    <w:rsid w:val="00336906"/>
    <w:rsid w:val="0035496F"/>
    <w:rsid w:val="00354A5C"/>
    <w:rsid w:val="00357119"/>
    <w:rsid w:val="00360088"/>
    <w:rsid w:val="003648B6"/>
    <w:rsid w:val="00372F5B"/>
    <w:rsid w:val="0037381B"/>
    <w:rsid w:val="00395234"/>
    <w:rsid w:val="003A3831"/>
    <w:rsid w:val="003A60BF"/>
    <w:rsid w:val="003B270C"/>
    <w:rsid w:val="003B5951"/>
    <w:rsid w:val="003C193B"/>
    <w:rsid w:val="003D1BBF"/>
    <w:rsid w:val="003E7EBD"/>
    <w:rsid w:val="003F24B0"/>
    <w:rsid w:val="00405601"/>
    <w:rsid w:val="00413E35"/>
    <w:rsid w:val="0042035B"/>
    <w:rsid w:val="0042425D"/>
    <w:rsid w:val="00425BF2"/>
    <w:rsid w:val="0043083E"/>
    <w:rsid w:val="00432D2B"/>
    <w:rsid w:val="0044067F"/>
    <w:rsid w:val="00447CFB"/>
    <w:rsid w:val="00456193"/>
    <w:rsid w:val="004562B8"/>
    <w:rsid w:val="004601C1"/>
    <w:rsid w:val="00464A1C"/>
    <w:rsid w:val="004711EB"/>
    <w:rsid w:val="00471714"/>
    <w:rsid w:val="004909ED"/>
    <w:rsid w:val="004A199B"/>
    <w:rsid w:val="004A4313"/>
    <w:rsid w:val="004B4D23"/>
    <w:rsid w:val="004C1E29"/>
    <w:rsid w:val="004E2132"/>
    <w:rsid w:val="004E291D"/>
    <w:rsid w:val="004F5112"/>
    <w:rsid w:val="004F7A62"/>
    <w:rsid w:val="00500E6E"/>
    <w:rsid w:val="0051612C"/>
    <w:rsid w:val="00522495"/>
    <w:rsid w:val="00522E78"/>
    <w:rsid w:val="00525EC7"/>
    <w:rsid w:val="005265D8"/>
    <w:rsid w:val="00541F00"/>
    <w:rsid w:val="005452EE"/>
    <w:rsid w:val="00552BA7"/>
    <w:rsid w:val="00554072"/>
    <w:rsid w:val="00563D49"/>
    <w:rsid w:val="00581FAB"/>
    <w:rsid w:val="00597D75"/>
    <w:rsid w:val="005A0835"/>
    <w:rsid w:val="005A6033"/>
    <w:rsid w:val="005B7DBA"/>
    <w:rsid w:val="005D578D"/>
    <w:rsid w:val="005E33CC"/>
    <w:rsid w:val="005F4592"/>
    <w:rsid w:val="005F6661"/>
    <w:rsid w:val="00610B8C"/>
    <w:rsid w:val="006201B4"/>
    <w:rsid w:val="00623C98"/>
    <w:rsid w:val="00625822"/>
    <w:rsid w:val="00637568"/>
    <w:rsid w:val="006503FC"/>
    <w:rsid w:val="0067721E"/>
    <w:rsid w:val="00680C3F"/>
    <w:rsid w:val="0068289C"/>
    <w:rsid w:val="00690615"/>
    <w:rsid w:val="006A34B1"/>
    <w:rsid w:val="006A3DBD"/>
    <w:rsid w:val="006A7AD1"/>
    <w:rsid w:val="006B5A1D"/>
    <w:rsid w:val="006C7449"/>
    <w:rsid w:val="006D16B0"/>
    <w:rsid w:val="006D6FDE"/>
    <w:rsid w:val="006E438A"/>
    <w:rsid w:val="006E62BA"/>
    <w:rsid w:val="007035B0"/>
    <w:rsid w:val="00713426"/>
    <w:rsid w:val="00713932"/>
    <w:rsid w:val="00713B7D"/>
    <w:rsid w:val="00721346"/>
    <w:rsid w:val="00722C1A"/>
    <w:rsid w:val="00740822"/>
    <w:rsid w:val="0076094A"/>
    <w:rsid w:val="007618E1"/>
    <w:rsid w:val="007711F4"/>
    <w:rsid w:val="00790887"/>
    <w:rsid w:val="00794D32"/>
    <w:rsid w:val="007B191A"/>
    <w:rsid w:val="007B2656"/>
    <w:rsid w:val="007C2F63"/>
    <w:rsid w:val="007D4127"/>
    <w:rsid w:val="007D663E"/>
    <w:rsid w:val="007F700B"/>
    <w:rsid w:val="00801A29"/>
    <w:rsid w:val="00816C35"/>
    <w:rsid w:val="00820AC1"/>
    <w:rsid w:val="00820D65"/>
    <w:rsid w:val="008276A6"/>
    <w:rsid w:val="008309BB"/>
    <w:rsid w:val="00832DC6"/>
    <w:rsid w:val="00835527"/>
    <w:rsid w:val="00845235"/>
    <w:rsid w:val="00853DDE"/>
    <w:rsid w:val="00865BBA"/>
    <w:rsid w:val="008678AE"/>
    <w:rsid w:val="008721F5"/>
    <w:rsid w:val="00877942"/>
    <w:rsid w:val="008806D5"/>
    <w:rsid w:val="00892274"/>
    <w:rsid w:val="008A3864"/>
    <w:rsid w:val="008A4588"/>
    <w:rsid w:val="008A4AAA"/>
    <w:rsid w:val="008C478C"/>
    <w:rsid w:val="008D1B4D"/>
    <w:rsid w:val="00910264"/>
    <w:rsid w:val="00911764"/>
    <w:rsid w:val="00916267"/>
    <w:rsid w:val="00917732"/>
    <w:rsid w:val="00920D54"/>
    <w:rsid w:val="00926468"/>
    <w:rsid w:val="009347FC"/>
    <w:rsid w:val="009427B5"/>
    <w:rsid w:val="00943471"/>
    <w:rsid w:val="00964787"/>
    <w:rsid w:val="00990C54"/>
    <w:rsid w:val="00994B13"/>
    <w:rsid w:val="009960A9"/>
    <w:rsid w:val="009A02E7"/>
    <w:rsid w:val="009A7AE7"/>
    <w:rsid w:val="009C4372"/>
    <w:rsid w:val="009D379D"/>
    <w:rsid w:val="009E35B4"/>
    <w:rsid w:val="009E65E1"/>
    <w:rsid w:val="009F02BD"/>
    <w:rsid w:val="009F405A"/>
    <w:rsid w:val="009F7932"/>
    <w:rsid w:val="00A10CD3"/>
    <w:rsid w:val="00A12783"/>
    <w:rsid w:val="00A3444B"/>
    <w:rsid w:val="00A4337A"/>
    <w:rsid w:val="00A43A3E"/>
    <w:rsid w:val="00A50F3A"/>
    <w:rsid w:val="00A52CC0"/>
    <w:rsid w:val="00A54D8F"/>
    <w:rsid w:val="00A62B1B"/>
    <w:rsid w:val="00A674CD"/>
    <w:rsid w:val="00A731A1"/>
    <w:rsid w:val="00A841DF"/>
    <w:rsid w:val="00A9209C"/>
    <w:rsid w:val="00A92176"/>
    <w:rsid w:val="00A96C6D"/>
    <w:rsid w:val="00AA6E27"/>
    <w:rsid w:val="00AD7C50"/>
    <w:rsid w:val="00AF32FE"/>
    <w:rsid w:val="00AF3E4F"/>
    <w:rsid w:val="00B0443A"/>
    <w:rsid w:val="00B067CB"/>
    <w:rsid w:val="00B17A94"/>
    <w:rsid w:val="00B21B12"/>
    <w:rsid w:val="00B2666C"/>
    <w:rsid w:val="00B276E3"/>
    <w:rsid w:val="00B27F40"/>
    <w:rsid w:val="00B6244F"/>
    <w:rsid w:val="00B63993"/>
    <w:rsid w:val="00B63BCB"/>
    <w:rsid w:val="00B775CA"/>
    <w:rsid w:val="00B81B9B"/>
    <w:rsid w:val="00B84C6A"/>
    <w:rsid w:val="00B86E3B"/>
    <w:rsid w:val="00B921B6"/>
    <w:rsid w:val="00B94272"/>
    <w:rsid w:val="00BA386D"/>
    <w:rsid w:val="00BA3FAA"/>
    <w:rsid w:val="00BB6CEA"/>
    <w:rsid w:val="00BC41BE"/>
    <w:rsid w:val="00BD0700"/>
    <w:rsid w:val="00BD1E5D"/>
    <w:rsid w:val="00BD3DED"/>
    <w:rsid w:val="00BF019B"/>
    <w:rsid w:val="00BF749D"/>
    <w:rsid w:val="00C07CEF"/>
    <w:rsid w:val="00C10B71"/>
    <w:rsid w:val="00C134D3"/>
    <w:rsid w:val="00C24B19"/>
    <w:rsid w:val="00C32193"/>
    <w:rsid w:val="00C33A14"/>
    <w:rsid w:val="00C345D4"/>
    <w:rsid w:val="00C36188"/>
    <w:rsid w:val="00C440C9"/>
    <w:rsid w:val="00C840DE"/>
    <w:rsid w:val="00C841FB"/>
    <w:rsid w:val="00C84641"/>
    <w:rsid w:val="00C871AA"/>
    <w:rsid w:val="00C926D6"/>
    <w:rsid w:val="00CA38D8"/>
    <w:rsid w:val="00CA6CFF"/>
    <w:rsid w:val="00CB7961"/>
    <w:rsid w:val="00CC3841"/>
    <w:rsid w:val="00CE0523"/>
    <w:rsid w:val="00CE49D8"/>
    <w:rsid w:val="00CF33FF"/>
    <w:rsid w:val="00D16967"/>
    <w:rsid w:val="00D35177"/>
    <w:rsid w:val="00D41AD0"/>
    <w:rsid w:val="00D41E8D"/>
    <w:rsid w:val="00D42C63"/>
    <w:rsid w:val="00D5004D"/>
    <w:rsid w:val="00D55F3F"/>
    <w:rsid w:val="00D56B75"/>
    <w:rsid w:val="00D65683"/>
    <w:rsid w:val="00D72BF5"/>
    <w:rsid w:val="00D8675A"/>
    <w:rsid w:val="00D9451E"/>
    <w:rsid w:val="00D96194"/>
    <w:rsid w:val="00DB21A0"/>
    <w:rsid w:val="00DB22F5"/>
    <w:rsid w:val="00DB3EC0"/>
    <w:rsid w:val="00DC0E91"/>
    <w:rsid w:val="00DC30A3"/>
    <w:rsid w:val="00DC7A2E"/>
    <w:rsid w:val="00DD4DBC"/>
    <w:rsid w:val="00DD66D9"/>
    <w:rsid w:val="00DD791C"/>
    <w:rsid w:val="00DE632D"/>
    <w:rsid w:val="00DF5C03"/>
    <w:rsid w:val="00E059D7"/>
    <w:rsid w:val="00E1328D"/>
    <w:rsid w:val="00E14ECE"/>
    <w:rsid w:val="00E15C6C"/>
    <w:rsid w:val="00E17736"/>
    <w:rsid w:val="00E2087F"/>
    <w:rsid w:val="00E33070"/>
    <w:rsid w:val="00E34CA0"/>
    <w:rsid w:val="00E45F6E"/>
    <w:rsid w:val="00E566CB"/>
    <w:rsid w:val="00E7706B"/>
    <w:rsid w:val="00E83BC6"/>
    <w:rsid w:val="00E85852"/>
    <w:rsid w:val="00E907AF"/>
    <w:rsid w:val="00E96A90"/>
    <w:rsid w:val="00EA39A6"/>
    <w:rsid w:val="00EB43AE"/>
    <w:rsid w:val="00EF5979"/>
    <w:rsid w:val="00EF77E4"/>
    <w:rsid w:val="00F00760"/>
    <w:rsid w:val="00F1300B"/>
    <w:rsid w:val="00F35DCD"/>
    <w:rsid w:val="00F723B6"/>
    <w:rsid w:val="00F74F39"/>
    <w:rsid w:val="00F80685"/>
    <w:rsid w:val="00F81524"/>
    <w:rsid w:val="00F815EC"/>
    <w:rsid w:val="00FB27A7"/>
    <w:rsid w:val="00FB73AB"/>
    <w:rsid w:val="00FC4CF1"/>
    <w:rsid w:val="00FD3736"/>
    <w:rsid w:val="00FE034F"/>
    <w:rsid w:val="00FE7E9E"/>
    <w:rsid w:val="00FF31D2"/>
    <w:rsid w:val="00FF4FBF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6E3FBF"/>
  <w15:docId w15:val="{09EB6E3E-A2E8-4EEF-9900-2F60A12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0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5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7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5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0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B8D"/>
    <w:rPr>
      <w:color w:val="0000FF" w:themeColor="hyperlink"/>
      <w:u w:val="single"/>
    </w:rPr>
  </w:style>
  <w:style w:type="paragraph" w:customStyle="1" w:styleId="Default">
    <w:name w:val="Default"/>
    <w:rsid w:val="000A116B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0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C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C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CD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1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1F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02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1F4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273C24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DefaultParagraphFont"/>
    <w:rsid w:val="00273C24"/>
    <w:rPr>
      <w:rFonts w:ascii="Segoe UI" w:hAnsi="Segoe UI" w:cs="Segoe UI" w:hint="default"/>
      <w:i/>
      <w:iCs/>
      <w:sz w:val="18"/>
      <w:szCs w:val="18"/>
    </w:rPr>
  </w:style>
  <w:style w:type="paragraph" w:styleId="Revision">
    <w:name w:val="Revision"/>
    <w:hidden/>
    <w:uiPriority w:val="99"/>
    <w:semiHidden/>
    <w:rsid w:val="00BA3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tchen.argraves@med.uvm.ed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chael.J.OSullivan@med.uvm.edu" TargetMode="External"/><Relationship Id="rId17" Type="http://schemas.openxmlformats.org/officeDocument/2006/relationships/hyperlink" Target="https://www.med.uvm.edu/medicine/dom-research/internal-funding-opportunities-and-pathway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hael.toth@med.uvm.ed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.toth@med.uvm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retchen.argraves@med.uvm.ed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J.OSullivan@med.uvm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CBE5975112046847455A5F702E91A" ma:contentTypeVersion="13" ma:contentTypeDescription="Create a new document." ma:contentTypeScope="" ma:versionID="abd919b0d4f522659bcece3763acc7c2">
  <xsd:schema xmlns:xsd="http://www.w3.org/2001/XMLSchema" xmlns:xs="http://www.w3.org/2001/XMLSchema" xmlns:p="http://schemas.microsoft.com/office/2006/metadata/properties" xmlns:ns3="893e0ea1-f2cc-4f9b-9aaf-5fdf9deb6425" xmlns:ns4="0943d7b0-df47-418e-836b-92009ec9c510" targetNamespace="http://schemas.microsoft.com/office/2006/metadata/properties" ma:root="true" ma:fieldsID="84c41f912f4e7688621d40da2efe902b" ns3:_="" ns4:_="">
    <xsd:import namespace="893e0ea1-f2cc-4f9b-9aaf-5fdf9deb6425"/>
    <xsd:import namespace="0943d7b0-df47-418e-836b-92009ec9c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e0ea1-f2cc-4f9b-9aaf-5fdf9deb6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d7b0-df47-418e-836b-92009ec9c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9BDD7-7786-4D5D-984B-70D125F49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e0ea1-f2cc-4f9b-9aaf-5fdf9deb6425"/>
    <ds:schemaRef ds:uri="0943d7b0-df47-418e-836b-92009ec9c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62465-0AEE-4F93-9233-6EC879A41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93F32-57BF-4140-B909-55A7908C0A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7FCCA1-EE06-4880-ABD3-E8D9EBA20D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College of Medicine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Aksdal</dc:creator>
  <cp:lastModifiedBy>Prim, Brianna</cp:lastModifiedBy>
  <cp:revision>4</cp:revision>
  <cp:lastPrinted>2017-06-16T19:53:00Z</cp:lastPrinted>
  <dcterms:created xsi:type="dcterms:W3CDTF">2025-03-28T15:25:00Z</dcterms:created>
  <dcterms:modified xsi:type="dcterms:W3CDTF">2025-04-02T12:57:00Z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0x010100A68CBE5975112046847455A5F702E91A</vt:lpwstr>
  </property>
</Properties>
</file>