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082A7" w14:textId="66C44F15"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Donny EC, Ha</w:t>
      </w:r>
      <w:r w:rsidR="00CD21CA">
        <w:rPr>
          <w:rFonts w:ascii="Arial" w:hAnsi="Arial" w:cs="Arial"/>
          <w:sz w:val="28"/>
          <w:szCs w:val="28"/>
        </w:rPr>
        <w:t>tsukami DK, Benowitz NL, Sved AF</w:t>
      </w:r>
      <w:bookmarkStart w:id="0" w:name="_GoBack"/>
      <w:bookmarkEnd w:id="0"/>
      <w:r w:rsidRPr="00007E97">
        <w:rPr>
          <w:rFonts w:ascii="Arial" w:hAnsi="Arial" w:cs="Arial"/>
          <w:sz w:val="28"/>
          <w:szCs w:val="28"/>
        </w:rPr>
        <w:t xml:space="preserve">, Tidey JW, Cassidy RN. Reduced nicotine product standards for combustible tobacco: building an empirical basis for effective regulation. </w:t>
      </w:r>
      <w:r w:rsidRPr="00007E97">
        <w:rPr>
          <w:rFonts w:ascii="Arial" w:hAnsi="Arial" w:cs="Arial"/>
          <w:i/>
          <w:iCs/>
          <w:sz w:val="28"/>
          <w:szCs w:val="28"/>
        </w:rPr>
        <w:t xml:space="preserve">Prev Med. </w:t>
      </w:r>
      <w:r w:rsidRPr="00007E97">
        <w:rPr>
          <w:rFonts w:ascii="Arial" w:hAnsi="Arial" w:cs="Arial"/>
          <w:sz w:val="28"/>
          <w:szCs w:val="28"/>
        </w:rPr>
        <w:t>2014;68:17-22. PMID: 24967958. PMCID:</w:t>
      </w:r>
      <w:r w:rsidRPr="00007E97">
        <w:rPr>
          <w:rStyle w:val="apple-converted-space"/>
          <w:rFonts w:ascii="Arial" w:hAnsi="Arial" w:cs="Arial"/>
          <w:sz w:val="28"/>
          <w:szCs w:val="28"/>
        </w:rPr>
        <w:t xml:space="preserve">  </w:t>
      </w:r>
      <w:r w:rsidRPr="00007E97">
        <w:rPr>
          <w:rFonts w:ascii="Arial" w:hAnsi="Arial" w:cs="Arial"/>
          <w:sz w:val="28"/>
          <w:szCs w:val="28"/>
        </w:rPr>
        <w:t>PMC4253911.</w:t>
      </w:r>
    </w:p>
    <w:p w14:paraId="3FD0C568" w14:textId="77777777" w:rsidR="00850C35" w:rsidRPr="00007E97" w:rsidRDefault="00850C35" w:rsidP="00850C35">
      <w:pPr>
        <w:pStyle w:val="p1"/>
        <w:ind w:left="0" w:firstLine="0"/>
        <w:rPr>
          <w:rFonts w:ascii="Arial" w:hAnsi="Arial" w:cs="Arial"/>
          <w:sz w:val="28"/>
          <w:szCs w:val="28"/>
        </w:rPr>
      </w:pPr>
    </w:p>
    <w:p w14:paraId="0B41157E" w14:textId="0BC760FF"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Heil SH, Herrmann ES, Badger GJ, Solomon LJ, Bernstein IM, Higgins ST. Examining the timing of changes in cigarette smoking upon learning of pregnancy. </w:t>
      </w:r>
      <w:r w:rsidRPr="00007E97">
        <w:rPr>
          <w:rFonts w:ascii="Arial" w:hAnsi="Arial" w:cs="Arial"/>
          <w:i/>
          <w:iCs/>
          <w:sz w:val="28"/>
          <w:szCs w:val="28"/>
        </w:rPr>
        <w:t xml:space="preserve">Prev Med. </w:t>
      </w:r>
      <w:r w:rsidRPr="00007E97">
        <w:rPr>
          <w:rFonts w:ascii="Arial" w:hAnsi="Arial" w:cs="Arial"/>
          <w:sz w:val="28"/>
          <w:szCs w:val="28"/>
        </w:rPr>
        <w:t>2014;68:58-61. PMID: 25016042. PMCID:</w:t>
      </w:r>
      <w:r w:rsidRPr="00007E97">
        <w:rPr>
          <w:rStyle w:val="apple-converted-space"/>
          <w:rFonts w:ascii="Arial" w:hAnsi="Arial" w:cs="Arial"/>
          <w:sz w:val="28"/>
          <w:szCs w:val="28"/>
        </w:rPr>
        <w:t xml:space="preserve">  </w:t>
      </w:r>
      <w:r w:rsidRPr="00007E97">
        <w:rPr>
          <w:rFonts w:ascii="Arial" w:hAnsi="Arial" w:cs="Arial"/>
          <w:sz w:val="28"/>
          <w:szCs w:val="28"/>
        </w:rPr>
        <w:t>PMC4252916.</w:t>
      </w:r>
    </w:p>
    <w:p w14:paraId="4731EBB7" w14:textId="77777777" w:rsidR="00850C35" w:rsidRPr="00007E97" w:rsidRDefault="00850C35" w:rsidP="00850C35">
      <w:pPr>
        <w:pStyle w:val="p1"/>
        <w:ind w:left="0" w:firstLine="0"/>
        <w:rPr>
          <w:rFonts w:ascii="Arial" w:hAnsi="Arial" w:cs="Arial"/>
          <w:sz w:val="28"/>
          <w:szCs w:val="28"/>
        </w:rPr>
      </w:pPr>
    </w:p>
    <w:p w14:paraId="5AE22790" w14:textId="7AE0D48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Behavior change, health, and health disparities: an introduction. </w:t>
      </w:r>
      <w:r w:rsidRPr="00007E97">
        <w:rPr>
          <w:rFonts w:ascii="Arial" w:hAnsi="Arial" w:cs="Arial"/>
          <w:i/>
          <w:iCs/>
          <w:sz w:val="28"/>
          <w:szCs w:val="28"/>
        </w:rPr>
        <w:t xml:space="preserve">Prev Med. </w:t>
      </w:r>
      <w:r w:rsidRPr="00007E97">
        <w:rPr>
          <w:rFonts w:ascii="Arial" w:hAnsi="Arial" w:cs="Arial"/>
          <w:sz w:val="28"/>
          <w:szCs w:val="28"/>
        </w:rPr>
        <w:t>2014;68:1-4. PMID: 25456804. PMCID:</w:t>
      </w:r>
      <w:r w:rsidRPr="00007E97">
        <w:rPr>
          <w:rStyle w:val="apple-converted-space"/>
          <w:rFonts w:ascii="Arial" w:hAnsi="Arial" w:cs="Arial"/>
          <w:sz w:val="28"/>
          <w:szCs w:val="28"/>
        </w:rPr>
        <w:t xml:space="preserve">  </w:t>
      </w:r>
      <w:r w:rsidRPr="00007E97">
        <w:rPr>
          <w:rFonts w:ascii="Arial" w:hAnsi="Arial" w:cs="Arial"/>
          <w:sz w:val="28"/>
          <w:szCs w:val="28"/>
        </w:rPr>
        <w:t>PMC4338024.</w:t>
      </w:r>
    </w:p>
    <w:p w14:paraId="612CA984" w14:textId="77777777" w:rsidR="00850C35" w:rsidRPr="00007E97" w:rsidRDefault="00850C35" w:rsidP="00850C35">
      <w:pPr>
        <w:pStyle w:val="p1"/>
        <w:ind w:left="0" w:firstLine="0"/>
        <w:rPr>
          <w:rFonts w:ascii="Arial" w:hAnsi="Arial" w:cs="Arial"/>
          <w:sz w:val="28"/>
          <w:szCs w:val="28"/>
        </w:rPr>
      </w:pPr>
    </w:p>
    <w:p w14:paraId="3114A045" w14:textId="1E461A3C"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Redner R, White TJ, Harder VS, Higgins ST. Examining vulnerability to smokeless tobacco use among adolescents and adults meeting diagnostic criteria for major depressive disorder. </w:t>
      </w:r>
      <w:r w:rsidRPr="00007E97">
        <w:rPr>
          <w:rFonts w:ascii="Arial" w:hAnsi="Arial" w:cs="Arial"/>
          <w:i/>
          <w:iCs/>
          <w:sz w:val="28"/>
          <w:szCs w:val="28"/>
        </w:rPr>
        <w:t xml:space="preserve">Exp Clin Psychopharmacol. </w:t>
      </w:r>
      <w:r w:rsidRPr="00007E97">
        <w:rPr>
          <w:rFonts w:ascii="Arial" w:hAnsi="Arial" w:cs="Arial"/>
          <w:sz w:val="28"/>
          <w:szCs w:val="28"/>
        </w:rPr>
        <w:t>2014;22(4):316-322. PMID: 24978349. PMCID:</w:t>
      </w:r>
      <w:r w:rsidRPr="00007E97">
        <w:rPr>
          <w:rStyle w:val="apple-converted-space"/>
          <w:rFonts w:ascii="Arial" w:hAnsi="Arial" w:cs="Arial"/>
          <w:sz w:val="28"/>
          <w:szCs w:val="28"/>
        </w:rPr>
        <w:t xml:space="preserve">  </w:t>
      </w:r>
      <w:r w:rsidRPr="00007E97">
        <w:rPr>
          <w:rFonts w:ascii="Arial" w:hAnsi="Arial" w:cs="Arial"/>
          <w:sz w:val="28"/>
          <w:szCs w:val="28"/>
        </w:rPr>
        <w:t>PMC4124457.</w:t>
      </w:r>
    </w:p>
    <w:p w14:paraId="09700539" w14:textId="77777777" w:rsidR="00850C35" w:rsidRPr="00007E97" w:rsidRDefault="00850C35" w:rsidP="00850C35">
      <w:pPr>
        <w:pStyle w:val="p1"/>
        <w:ind w:left="0" w:firstLine="0"/>
        <w:rPr>
          <w:rFonts w:ascii="Arial" w:hAnsi="Arial" w:cs="Arial"/>
          <w:sz w:val="28"/>
          <w:szCs w:val="28"/>
        </w:rPr>
      </w:pPr>
    </w:p>
    <w:p w14:paraId="7F55528D" w14:textId="0269258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Redner R, White TJ, Harder VS, Higgins ST. Vulnerability to smokeless tobacco use among those dependent on alcohol or illicit drugs. </w:t>
      </w:r>
      <w:r w:rsidRPr="00007E97">
        <w:rPr>
          <w:rFonts w:ascii="Arial" w:hAnsi="Arial" w:cs="Arial"/>
          <w:i/>
          <w:iCs/>
          <w:sz w:val="28"/>
          <w:szCs w:val="28"/>
        </w:rPr>
        <w:t xml:space="preserve">Nicotine Tob Res. </w:t>
      </w:r>
      <w:r w:rsidRPr="00007E97">
        <w:rPr>
          <w:rFonts w:ascii="Arial" w:hAnsi="Arial" w:cs="Arial"/>
          <w:sz w:val="28"/>
          <w:szCs w:val="28"/>
        </w:rPr>
        <w:t>2014;16(2):216-223. PMID: 24081975. PMCID:</w:t>
      </w:r>
      <w:r w:rsidRPr="00007E97">
        <w:rPr>
          <w:rStyle w:val="apple-converted-space"/>
          <w:rFonts w:ascii="Arial" w:hAnsi="Arial" w:cs="Arial"/>
          <w:sz w:val="28"/>
          <w:szCs w:val="28"/>
        </w:rPr>
        <w:t xml:space="preserve">  </w:t>
      </w:r>
      <w:r w:rsidRPr="00007E97">
        <w:rPr>
          <w:rFonts w:ascii="Arial" w:hAnsi="Arial" w:cs="Arial"/>
          <w:sz w:val="28"/>
          <w:szCs w:val="28"/>
        </w:rPr>
        <w:t>PMC3880236.</w:t>
      </w:r>
    </w:p>
    <w:p w14:paraId="29850E23" w14:textId="77777777" w:rsidR="00850C35" w:rsidRPr="00007E97" w:rsidRDefault="00850C35" w:rsidP="00850C35">
      <w:pPr>
        <w:pStyle w:val="p1"/>
        <w:ind w:left="0" w:firstLine="0"/>
        <w:rPr>
          <w:rFonts w:ascii="Arial" w:hAnsi="Arial" w:cs="Arial"/>
          <w:sz w:val="28"/>
          <w:szCs w:val="28"/>
        </w:rPr>
      </w:pPr>
    </w:p>
    <w:p w14:paraId="074CE31D" w14:textId="16D14239"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Vurbic D, Higgins ST, McDonough SR, Skelly JM, Bernstein IM. Maternal body mass index moderates the influence of smoking cessation on breast feeding. </w:t>
      </w:r>
      <w:r w:rsidRPr="00007E97">
        <w:rPr>
          <w:rFonts w:ascii="Arial" w:hAnsi="Arial" w:cs="Arial"/>
          <w:i/>
          <w:iCs/>
          <w:sz w:val="28"/>
          <w:szCs w:val="28"/>
        </w:rPr>
        <w:t xml:space="preserve">Nicotine Tob Res. </w:t>
      </w:r>
      <w:r w:rsidRPr="00007E97">
        <w:rPr>
          <w:rFonts w:ascii="Arial" w:hAnsi="Arial" w:cs="Arial"/>
          <w:sz w:val="28"/>
          <w:szCs w:val="28"/>
        </w:rPr>
        <w:t>2014;16(5):527-535. PMID: 24203932. PMCID:</w:t>
      </w:r>
      <w:r w:rsidRPr="00007E97">
        <w:rPr>
          <w:rStyle w:val="apple-converted-space"/>
          <w:rFonts w:ascii="Arial" w:hAnsi="Arial" w:cs="Arial"/>
          <w:sz w:val="28"/>
          <w:szCs w:val="28"/>
        </w:rPr>
        <w:t xml:space="preserve">  </w:t>
      </w:r>
      <w:r w:rsidRPr="00007E97">
        <w:rPr>
          <w:rFonts w:ascii="Arial" w:hAnsi="Arial" w:cs="Arial"/>
          <w:sz w:val="28"/>
          <w:szCs w:val="28"/>
        </w:rPr>
        <w:t>PMC3977482.</w:t>
      </w:r>
    </w:p>
    <w:p w14:paraId="707C118E" w14:textId="77777777" w:rsidR="00850C35" w:rsidRPr="00007E97" w:rsidRDefault="00850C35" w:rsidP="00850C35">
      <w:pPr>
        <w:pStyle w:val="p1"/>
        <w:ind w:left="0" w:firstLine="0"/>
        <w:rPr>
          <w:rFonts w:ascii="Arial" w:hAnsi="Arial" w:cs="Arial"/>
          <w:sz w:val="28"/>
          <w:szCs w:val="28"/>
        </w:rPr>
      </w:pPr>
    </w:p>
    <w:p w14:paraId="2BB174A0" w14:textId="74E6558E"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w:t>
      </w:r>
      <w:r w:rsidRPr="00007E97">
        <w:rPr>
          <w:rFonts w:ascii="Arial" w:hAnsi="Arial" w:cs="Arial"/>
          <w:i/>
          <w:iCs/>
          <w:sz w:val="28"/>
          <w:szCs w:val="28"/>
        </w:rPr>
        <w:t xml:space="preserve">Nature. </w:t>
      </w:r>
      <w:r w:rsidRPr="00007E97">
        <w:rPr>
          <w:rFonts w:ascii="Arial" w:hAnsi="Arial" w:cs="Arial"/>
          <w:sz w:val="28"/>
          <w:szCs w:val="28"/>
        </w:rPr>
        <w:t>2014;512(7513):185-189. PMID: 25043041. PMCID:</w:t>
      </w:r>
      <w:r w:rsidRPr="00007E97">
        <w:rPr>
          <w:rStyle w:val="apple-converted-space"/>
          <w:rFonts w:ascii="Arial" w:hAnsi="Arial" w:cs="Arial"/>
          <w:sz w:val="28"/>
          <w:szCs w:val="28"/>
        </w:rPr>
        <w:t xml:space="preserve">  </w:t>
      </w:r>
      <w:r w:rsidRPr="00007E97">
        <w:rPr>
          <w:rFonts w:ascii="Arial" w:hAnsi="Arial" w:cs="Arial"/>
          <w:sz w:val="28"/>
          <w:szCs w:val="28"/>
        </w:rPr>
        <w:t>PMC4486207.</w:t>
      </w:r>
    </w:p>
    <w:p w14:paraId="62BA614E" w14:textId="77777777" w:rsidR="00850C35" w:rsidRPr="00007E97" w:rsidRDefault="00850C35" w:rsidP="00850C35">
      <w:pPr>
        <w:pStyle w:val="p1"/>
        <w:ind w:left="0" w:firstLine="0"/>
        <w:rPr>
          <w:rFonts w:ascii="Arial" w:hAnsi="Arial" w:cs="Arial"/>
          <w:sz w:val="28"/>
          <w:szCs w:val="28"/>
        </w:rPr>
      </w:pPr>
    </w:p>
    <w:p w14:paraId="51D3F497" w14:textId="436D190E"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lastRenderedPageBreak/>
        <w:t xml:space="preserve">White TJ, Redner R, Skelly JM, Higgins ST. Examining educational attainment, prepregnancy smoking rate, and delay discounting as predictors of spontaneous quitting among pregnant smokers. </w:t>
      </w:r>
      <w:r w:rsidRPr="00007E97">
        <w:rPr>
          <w:rFonts w:ascii="Arial" w:hAnsi="Arial" w:cs="Arial"/>
          <w:i/>
          <w:iCs/>
          <w:sz w:val="28"/>
          <w:szCs w:val="28"/>
        </w:rPr>
        <w:t xml:space="preserve">Exp Clin Psychopharmacol. </w:t>
      </w:r>
      <w:r w:rsidRPr="00007E97">
        <w:rPr>
          <w:rFonts w:ascii="Arial" w:hAnsi="Arial" w:cs="Arial"/>
          <w:sz w:val="28"/>
          <w:szCs w:val="28"/>
        </w:rPr>
        <w:t>2014;22(5):384-391. PMID: 25069014. PMCID:</w:t>
      </w:r>
      <w:r w:rsidRPr="00007E97">
        <w:rPr>
          <w:rStyle w:val="apple-converted-space"/>
          <w:rFonts w:ascii="Arial" w:hAnsi="Arial" w:cs="Arial"/>
          <w:sz w:val="28"/>
          <w:szCs w:val="28"/>
        </w:rPr>
        <w:t xml:space="preserve">  </w:t>
      </w:r>
      <w:r w:rsidRPr="00007E97">
        <w:rPr>
          <w:rFonts w:ascii="Arial" w:hAnsi="Arial" w:cs="Arial"/>
          <w:sz w:val="28"/>
          <w:szCs w:val="28"/>
        </w:rPr>
        <w:t>PMC4180793.</w:t>
      </w:r>
    </w:p>
    <w:p w14:paraId="2333DCC2" w14:textId="77777777" w:rsidR="00850C35" w:rsidRPr="00007E97" w:rsidRDefault="00850C35" w:rsidP="00850C35">
      <w:pPr>
        <w:pStyle w:val="p1"/>
        <w:ind w:left="0" w:firstLine="0"/>
        <w:rPr>
          <w:rFonts w:ascii="Arial" w:hAnsi="Arial" w:cs="Arial"/>
          <w:sz w:val="28"/>
          <w:szCs w:val="28"/>
        </w:rPr>
      </w:pPr>
    </w:p>
    <w:p w14:paraId="4B5B3639" w14:textId="4B66FA4A"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AhnAllen CG, Bidwell LC, Tidey JW. Cognitive effects of very low nicotine content cigarettes, with and without nicotine replacement, in smokers with schizophrenia and controls. </w:t>
      </w:r>
      <w:r w:rsidRPr="00007E97">
        <w:rPr>
          <w:rFonts w:ascii="Arial" w:hAnsi="Arial" w:cs="Arial"/>
          <w:i/>
          <w:iCs/>
          <w:sz w:val="28"/>
          <w:szCs w:val="28"/>
        </w:rPr>
        <w:t xml:space="preserve">Nicotine Tob Res. </w:t>
      </w:r>
      <w:r w:rsidRPr="00007E97">
        <w:rPr>
          <w:rFonts w:ascii="Arial" w:hAnsi="Arial" w:cs="Arial"/>
          <w:sz w:val="28"/>
          <w:szCs w:val="28"/>
        </w:rPr>
        <w:t>2015;17(5):510-514. PMID: 25143294. PMCID:</w:t>
      </w:r>
      <w:r w:rsidRPr="00007E97">
        <w:rPr>
          <w:rStyle w:val="apple-converted-space"/>
          <w:rFonts w:ascii="Arial" w:hAnsi="Arial" w:cs="Arial"/>
          <w:sz w:val="28"/>
          <w:szCs w:val="28"/>
        </w:rPr>
        <w:t xml:space="preserve">  </w:t>
      </w:r>
      <w:r w:rsidRPr="00007E97">
        <w:rPr>
          <w:rFonts w:ascii="Arial" w:hAnsi="Arial" w:cs="Arial"/>
          <w:sz w:val="28"/>
          <w:szCs w:val="28"/>
        </w:rPr>
        <w:t>PMC4402354.</w:t>
      </w:r>
    </w:p>
    <w:p w14:paraId="17A8B5C7" w14:textId="77777777" w:rsidR="00850C35" w:rsidRPr="00007E97" w:rsidRDefault="00850C35" w:rsidP="00850C35">
      <w:pPr>
        <w:pStyle w:val="p1"/>
        <w:ind w:left="0" w:firstLine="0"/>
        <w:rPr>
          <w:rFonts w:ascii="Arial" w:hAnsi="Arial" w:cs="Arial"/>
          <w:sz w:val="28"/>
          <w:szCs w:val="28"/>
        </w:rPr>
      </w:pPr>
    </w:p>
    <w:p w14:paraId="053BFBBB" w14:textId="47756005"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Gaalema DE, Cutler AY, Higgins ST, Ades PA. Smoking and cardiac</w:t>
      </w:r>
      <w:r w:rsidR="00850C35">
        <w:rPr>
          <w:rFonts w:ascii="Arial" w:hAnsi="Arial" w:cs="Arial"/>
          <w:sz w:val="28"/>
          <w:szCs w:val="28"/>
        </w:rPr>
        <w:t xml:space="preserve"> rehabilitation participation: a</w:t>
      </w:r>
      <w:r w:rsidRPr="00007E97">
        <w:rPr>
          <w:rFonts w:ascii="Arial" w:hAnsi="Arial" w:cs="Arial"/>
          <w:sz w:val="28"/>
          <w:szCs w:val="28"/>
        </w:rPr>
        <w:t xml:space="preserve">ssociations with referral, attendance and adherence. </w:t>
      </w:r>
      <w:r w:rsidRPr="00007E97">
        <w:rPr>
          <w:rFonts w:ascii="Arial" w:hAnsi="Arial" w:cs="Arial"/>
          <w:i/>
          <w:iCs/>
          <w:sz w:val="28"/>
          <w:szCs w:val="28"/>
        </w:rPr>
        <w:t xml:space="preserve">Prev Med. </w:t>
      </w:r>
      <w:r w:rsidRPr="00007E97">
        <w:rPr>
          <w:rFonts w:ascii="Arial" w:hAnsi="Arial" w:cs="Arial"/>
          <w:sz w:val="28"/>
          <w:szCs w:val="28"/>
        </w:rPr>
        <w:t>2015;80:67-74. PMID: 25900804. PMCID:</w:t>
      </w:r>
      <w:r w:rsidRPr="00007E97">
        <w:rPr>
          <w:rStyle w:val="apple-converted-space"/>
          <w:rFonts w:ascii="Arial" w:hAnsi="Arial" w:cs="Arial"/>
          <w:sz w:val="28"/>
          <w:szCs w:val="28"/>
        </w:rPr>
        <w:t xml:space="preserve">  </w:t>
      </w:r>
      <w:r w:rsidRPr="00007E97">
        <w:rPr>
          <w:rFonts w:ascii="Arial" w:hAnsi="Arial" w:cs="Arial"/>
          <w:sz w:val="28"/>
          <w:szCs w:val="28"/>
        </w:rPr>
        <w:t>PMC4592377.</w:t>
      </w:r>
    </w:p>
    <w:p w14:paraId="3E5248B8" w14:textId="77777777" w:rsidR="00850C35" w:rsidRPr="00007E97" w:rsidRDefault="00850C35" w:rsidP="00850C35">
      <w:pPr>
        <w:pStyle w:val="p1"/>
        <w:ind w:left="0" w:firstLine="0"/>
        <w:rPr>
          <w:rFonts w:ascii="Arial" w:hAnsi="Arial" w:cs="Arial"/>
          <w:sz w:val="28"/>
          <w:szCs w:val="28"/>
        </w:rPr>
      </w:pPr>
    </w:p>
    <w:p w14:paraId="6934F24C" w14:textId="541DB01F"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Gaalema DE, Miller ME, Tidey JW. </w:t>
      </w:r>
      <w:r w:rsidR="00850C35">
        <w:rPr>
          <w:rFonts w:ascii="Arial" w:hAnsi="Arial" w:cs="Arial"/>
          <w:sz w:val="28"/>
          <w:szCs w:val="28"/>
        </w:rPr>
        <w:t>P</w:t>
      </w:r>
      <w:r w:rsidR="00850C35" w:rsidRPr="00007E97">
        <w:rPr>
          <w:rFonts w:ascii="Arial" w:hAnsi="Arial" w:cs="Arial"/>
          <w:sz w:val="28"/>
          <w:szCs w:val="28"/>
        </w:rPr>
        <w:t>redicted impact of nicotine reduction on smokers with affective disorders</w:t>
      </w:r>
      <w:r w:rsidRPr="00007E97">
        <w:rPr>
          <w:rFonts w:ascii="Arial" w:hAnsi="Arial" w:cs="Arial"/>
          <w:sz w:val="28"/>
          <w:szCs w:val="28"/>
        </w:rPr>
        <w:t xml:space="preserve">. </w:t>
      </w:r>
      <w:r w:rsidRPr="00007E97">
        <w:rPr>
          <w:rFonts w:ascii="Arial" w:hAnsi="Arial" w:cs="Arial"/>
          <w:i/>
          <w:iCs/>
          <w:sz w:val="28"/>
          <w:szCs w:val="28"/>
        </w:rPr>
        <w:t xml:space="preserve">Tob Regul Sci. </w:t>
      </w:r>
      <w:r w:rsidRPr="00007E97">
        <w:rPr>
          <w:rFonts w:ascii="Arial" w:hAnsi="Arial" w:cs="Arial"/>
          <w:sz w:val="28"/>
          <w:szCs w:val="28"/>
        </w:rPr>
        <w:t>2015;1(2):154-165. PMID: 26236765. PMCID:</w:t>
      </w:r>
      <w:r w:rsidRPr="00007E97">
        <w:rPr>
          <w:rStyle w:val="apple-converted-space"/>
          <w:rFonts w:ascii="Arial" w:hAnsi="Arial" w:cs="Arial"/>
          <w:sz w:val="28"/>
          <w:szCs w:val="28"/>
        </w:rPr>
        <w:t xml:space="preserve">  </w:t>
      </w:r>
      <w:r w:rsidRPr="00007E97">
        <w:rPr>
          <w:rFonts w:ascii="Arial" w:hAnsi="Arial" w:cs="Arial"/>
          <w:sz w:val="28"/>
          <w:szCs w:val="28"/>
        </w:rPr>
        <w:t>PMC4517852.</w:t>
      </w:r>
    </w:p>
    <w:p w14:paraId="75BC81DF" w14:textId="77777777" w:rsidR="00850C35" w:rsidRPr="00007E97" w:rsidRDefault="00850C35" w:rsidP="00850C35">
      <w:pPr>
        <w:pStyle w:val="p1"/>
        <w:ind w:left="0" w:firstLine="0"/>
        <w:rPr>
          <w:rFonts w:ascii="Arial" w:hAnsi="Arial" w:cs="Arial"/>
          <w:sz w:val="28"/>
          <w:szCs w:val="28"/>
        </w:rPr>
      </w:pPr>
    </w:p>
    <w:p w14:paraId="2F4044BF" w14:textId="1977865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Editorial: 2nd Special Issue on behavior change, health, and health disparities. </w:t>
      </w:r>
      <w:r w:rsidRPr="00007E97">
        <w:rPr>
          <w:rFonts w:ascii="Arial" w:hAnsi="Arial" w:cs="Arial"/>
          <w:i/>
          <w:iCs/>
          <w:sz w:val="28"/>
          <w:szCs w:val="28"/>
        </w:rPr>
        <w:t xml:space="preserve">Prev Med. </w:t>
      </w:r>
      <w:r w:rsidRPr="00007E97">
        <w:rPr>
          <w:rFonts w:ascii="Arial" w:hAnsi="Arial" w:cs="Arial"/>
          <w:sz w:val="28"/>
          <w:szCs w:val="28"/>
        </w:rPr>
        <w:t>2015;80:1-4. PMID: 26257372. PMCID:</w:t>
      </w:r>
      <w:r w:rsidRPr="00007E97">
        <w:rPr>
          <w:rStyle w:val="apple-converted-space"/>
          <w:rFonts w:ascii="Arial" w:hAnsi="Arial" w:cs="Arial"/>
          <w:sz w:val="28"/>
          <w:szCs w:val="28"/>
        </w:rPr>
        <w:t xml:space="preserve">  </w:t>
      </w:r>
      <w:r w:rsidRPr="00007E97">
        <w:rPr>
          <w:rFonts w:ascii="Arial" w:hAnsi="Arial" w:cs="Arial"/>
          <w:sz w:val="28"/>
          <w:szCs w:val="28"/>
        </w:rPr>
        <w:t>PMC4778247.</w:t>
      </w:r>
    </w:p>
    <w:p w14:paraId="5BCF4FB5" w14:textId="77777777" w:rsidR="00850C35" w:rsidRPr="00007E97" w:rsidRDefault="00850C35" w:rsidP="00850C35">
      <w:pPr>
        <w:pStyle w:val="p1"/>
        <w:ind w:left="0" w:firstLine="0"/>
        <w:rPr>
          <w:rFonts w:ascii="Arial" w:hAnsi="Arial" w:cs="Arial"/>
          <w:sz w:val="28"/>
          <w:szCs w:val="28"/>
        </w:rPr>
      </w:pPr>
    </w:p>
    <w:p w14:paraId="67AC286A" w14:textId="4F45CCF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Borrowing from tobacco control to curtail the overweight and obesity epidemic: </w:t>
      </w:r>
      <w:r w:rsidR="00850C35">
        <w:rPr>
          <w:rFonts w:ascii="Arial" w:hAnsi="Arial" w:cs="Arial"/>
          <w:sz w:val="28"/>
          <w:szCs w:val="28"/>
        </w:rPr>
        <w:t>l</w:t>
      </w:r>
      <w:r w:rsidRPr="00007E97">
        <w:rPr>
          <w:rFonts w:ascii="Arial" w:hAnsi="Arial" w:cs="Arial"/>
          <w:sz w:val="28"/>
          <w:szCs w:val="28"/>
        </w:rPr>
        <w:t xml:space="preserve">everaging the U.S. Surgeon General's Report. </w:t>
      </w:r>
      <w:r w:rsidRPr="00007E97">
        <w:rPr>
          <w:rFonts w:ascii="Arial" w:hAnsi="Arial" w:cs="Arial"/>
          <w:i/>
          <w:iCs/>
          <w:sz w:val="28"/>
          <w:szCs w:val="28"/>
        </w:rPr>
        <w:t xml:space="preserve">Prev Med. </w:t>
      </w:r>
      <w:r w:rsidRPr="00007E97">
        <w:rPr>
          <w:rFonts w:ascii="Arial" w:hAnsi="Arial" w:cs="Arial"/>
          <w:sz w:val="28"/>
          <w:szCs w:val="28"/>
        </w:rPr>
        <w:t>2015;80:47-49. PMID: 25562755. PMCID:</w:t>
      </w:r>
      <w:r w:rsidRPr="00007E97">
        <w:rPr>
          <w:rStyle w:val="apple-converted-space"/>
          <w:rFonts w:ascii="Arial" w:hAnsi="Arial" w:cs="Arial"/>
          <w:sz w:val="28"/>
          <w:szCs w:val="28"/>
        </w:rPr>
        <w:t xml:space="preserve">  </w:t>
      </w:r>
      <w:r w:rsidRPr="00007E97">
        <w:rPr>
          <w:rFonts w:ascii="Arial" w:hAnsi="Arial" w:cs="Arial"/>
          <w:sz w:val="28"/>
          <w:szCs w:val="28"/>
        </w:rPr>
        <w:t>PMC4490146.</w:t>
      </w:r>
    </w:p>
    <w:p w14:paraId="3B31AACC" w14:textId="77777777" w:rsidR="00850C35" w:rsidRPr="00007E97" w:rsidRDefault="00850C35" w:rsidP="00850C35">
      <w:pPr>
        <w:pStyle w:val="p1"/>
        <w:ind w:left="0" w:firstLine="0"/>
        <w:rPr>
          <w:rFonts w:ascii="Arial" w:hAnsi="Arial" w:cs="Arial"/>
          <w:sz w:val="28"/>
          <w:szCs w:val="28"/>
        </w:rPr>
      </w:pPr>
    </w:p>
    <w:p w14:paraId="52975821" w14:textId="6CF2C671"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Kurti AN, Redner R, White TJ, Gaalema DE, Roberts ME, Doogan NJ, Tidey JW, Miller ME, Stanton CA, Henningfield JE, Atwood GS. A literature review on prevalence of gender differences and intersections with other vulnerabilities to tobacco use in the United States, 2004-2014. </w:t>
      </w:r>
      <w:r w:rsidRPr="00007E97">
        <w:rPr>
          <w:rFonts w:ascii="Arial" w:hAnsi="Arial" w:cs="Arial"/>
          <w:i/>
          <w:iCs/>
          <w:sz w:val="28"/>
          <w:szCs w:val="28"/>
        </w:rPr>
        <w:t xml:space="preserve">Prev Med. </w:t>
      </w:r>
      <w:r w:rsidRPr="00007E97">
        <w:rPr>
          <w:rFonts w:ascii="Arial" w:hAnsi="Arial" w:cs="Arial"/>
          <w:sz w:val="28"/>
          <w:szCs w:val="28"/>
        </w:rPr>
        <w:t>2015;80:89-100. PMID: 26123717. PMCID:</w:t>
      </w:r>
      <w:r w:rsidRPr="00007E97">
        <w:rPr>
          <w:rStyle w:val="apple-converted-space"/>
          <w:rFonts w:ascii="Arial" w:hAnsi="Arial" w:cs="Arial"/>
          <w:sz w:val="28"/>
          <w:szCs w:val="28"/>
        </w:rPr>
        <w:t xml:space="preserve">  </w:t>
      </w:r>
      <w:r w:rsidRPr="00007E97">
        <w:rPr>
          <w:rFonts w:ascii="Arial" w:hAnsi="Arial" w:cs="Arial"/>
          <w:sz w:val="28"/>
          <w:szCs w:val="28"/>
        </w:rPr>
        <w:t>PMC4592404.</w:t>
      </w:r>
    </w:p>
    <w:p w14:paraId="7B7217FE" w14:textId="77777777" w:rsidR="00850C35" w:rsidRPr="00007E97" w:rsidRDefault="00850C35" w:rsidP="00850C35">
      <w:pPr>
        <w:pStyle w:val="p1"/>
        <w:ind w:left="0" w:firstLine="0"/>
        <w:rPr>
          <w:rFonts w:ascii="Arial" w:hAnsi="Arial" w:cs="Arial"/>
          <w:sz w:val="28"/>
          <w:szCs w:val="28"/>
        </w:rPr>
      </w:pPr>
    </w:p>
    <w:p w14:paraId="131CB9DD" w14:textId="38B3C248"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Lopez AA, Skelly JM, Higgins ST. Financial incentives for smoking cessation among depression-prone pregnant and newly postpartum women: effects on smoking abstinence and depression ratings. </w:t>
      </w:r>
      <w:r w:rsidRPr="00007E97">
        <w:rPr>
          <w:rFonts w:ascii="Arial" w:hAnsi="Arial" w:cs="Arial"/>
          <w:i/>
          <w:iCs/>
          <w:sz w:val="28"/>
          <w:szCs w:val="28"/>
        </w:rPr>
        <w:t xml:space="preserve">Nicotine Tob Res. </w:t>
      </w:r>
      <w:r w:rsidRPr="00007E97">
        <w:rPr>
          <w:rFonts w:ascii="Arial" w:hAnsi="Arial" w:cs="Arial"/>
          <w:sz w:val="28"/>
          <w:szCs w:val="28"/>
        </w:rPr>
        <w:t>2015;17(4):455-462. PMID: 25762756. PMCID:</w:t>
      </w:r>
      <w:r w:rsidRPr="00007E97">
        <w:rPr>
          <w:rStyle w:val="apple-converted-space"/>
          <w:rFonts w:ascii="Arial" w:hAnsi="Arial" w:cs="Arial"/>
          <w:sz w:val="28"/>
          <w:szCs w:val="28"/>
        </w:rPr>
        <w:t xml:space="preserve">  </w:t>
      </w:r>
      <w:r w:rsidRPr="00007E97">
        <w:rPr>
          <w:rFonts w:ascii="Arial" w:hAnsi="Arial" w:cs="Arial"/>
          <w:sz w:val="28"/>
          <w:szCs w:val="28"/>
        </w:rPr>
        <w:t>PMC4402351.</w:t>
      </w:r>
    </w:p>
    <w:p w14:paraId="4DADE213" w14:textId="77777777" w:rsidR="00850C35" w:rsidRPr="00007E97" w:rsidRDefault="00850C35" w:rsidP="00850C35">
      <w:pPr>
        <w:pStyle w:val="p1"/>
        <w:ind w:left="360" w:firstLine="0"/>
        <w:rPr>
          <w:rFonts w:ascii="Arial" w:hAnsi="Arial" w:cs="Arial"/>
          <w:sz w:val="28"/>
          <w:szCs w:val="28"/>
        </w:rPr>
      </w:pPr>
    </w:p>
    <w:p w14:paraId="630F5AD7" w14:textId="0DFEAF8E" w:rsidR="00850C35"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Miller ME, Sigmon SC. Are </w:t>
      </w:r>
      <w:r w:rsidR="00850C35" w:rsidRPr="00007E97">
        <w:rPr>
          <w:rFonts w:ascii="Arial" w:hAnsi="Arial" w:cs="Arial"/>
          <w:sz w:val="28"/>
          <w:szCs w:val="28"/>
        </w:rPr>
        <w:t>pharmacotherapies ineffective in opioid-dependent smokers</w:t>
      </w:r>
      <w:r w:rsidRPr="00007E97">
        <w:rPr>
          <w:rFonts w:ascii="Arial" w:hAnsi="Arial" w:cs="Arial"/>
          <w:sz w:val="28"/>
          <w:szCs w:val="28"/>
        </w:rPr>
        <w:t xml:space="preserve">? Reflections </w:t>
      </w:r>
      <w:r w:rsidR="00850C35" w:rsidRPr="00007E97">
        <w:rPr>
          <w:rFonts w:ascii="Arial" w:hAnsi="Arial" w:cs="Arial"/>
          <w:sz w:val="28"/>
          <w:szCs w:val="28"/>
        </w:rPr>
        <w:t>on the scientific literature and future directions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2015;17(8):955-959. PMID: 26180219. PMCID:</w:t>
      </w:r>
      <w:r w:rsidRPr="00007E97">
        <w:rPr>
          <w:rStyle w:val="apple-converted-space"/>
          <w:rFonts w:ascii="Arial" w:hAnsi="Arial" w:cs="Arial"/>
          <w:sz w:val="28"/>
          <w:szCs w:val="28"/>
        </w:rPr>
        <w:t xml:space="preserve">  </w:t>
      </w:r>
      <w:r w:rsidRPr="00007E97">
        <w:rPr>
          <w:rFonts w:ascii="Arial" w:hAnsi="Arial" w:cs="Arial"/>
          <w:sz w:val="28"/>
          <w:szCs w:val="28"/>
        </w:rPr>
        <w:t>PMC4830239.</w:t>
      </w:r>
    </w:p>
    <w:p w14:paraId="3856D439" w14:textId="77777777" w:rsidR="00850C35" w:rsidRPr="00007E97" w:rsidRDefault="00850C35" w:rsidP="00850C35">
      <w:pPr>
        <w:pStyle w:val="p1"/>
        <w:ind w:left="360" w:firstLine="0"/>
        <w:rPr>
          <w:rFonts w:ascii="Arial" w:hAnsi="Arial" w:cs="Arial"/>
          <w:sz w:val="28"/>
          <w:szCs w:val="28"/>
        </w:rPr>
      </w:pPr>
    </w:p>
    <w:p w14:paraId="0894CEDF" w14:textId="6AE3392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Tidey JW, Miller ME. Smoking cessation and reduction in people with chronic mental illness. </w:t>
      </w:r>
      <w:r w:rsidRPr="00007E97">
        <w:rPr>
          <w:rFonts w:ascii="Arial" w:hAnsi="Arial" w:cs="Arial"/>
          <w:i/>
          <w:iCs/>
          <w:sz w:val="28"/>
          <w:szCs w:val="28"/>
        </w:rPr>
        <w:t xml:space="preserve">BMJ. </w:t>
      </w:r>
      <w:r w:rsidRPr="00007E97">
        <w:rPr>
          <w:rFonts w:ascii="Arial" w:hAnsi="Arial" w:cs="Arial"/>
          <w:sz w:val="28"/>
          <w:szCs w:val="28"/>
        </w:rPr>
        <w:t>2015;351:h4065. PMID: 26391240. PMCID:</w:t>
      </w:r>
      <w:r w:rsidRPr="00007E97">
        <w:rPr>
          <w:rStyle w:val="apple-converted-space"/>
          <w:rFonts w:ascii="Arial" w:hAnsi="Arial" w:cs="Arial"/>
          <w:sz w:val="28"/>
          <w:szCs w:val="28"/>
        </w:rPr>
        <w:t xml:space="preserve">  </w:t>
      </w:r>
      <w:r w:rsidRPr="00007E97">
        <w:rPr>
          <w:rFonts w:ascii="Arial" w:hAnsi="Arial" w:cs="Arial"/>
          <w:sz w:val="28"/>
          <w:szCs w:val="28"/>
        </w:rPr>
        <w:t>PMC4707528.</w:t>
      </w:r>
    </w:p>
    <w:p w14:paraId="70420DCE" w14:textId="77777777" w:rsidR="00850C35" w:rsidRPr="00007E97" w:rsidRDefault="00850C35" w:rsidP="00850C35">
      <w:pPr>
        <w:pStyle w:val="p1"/>
        <w:ind w:left="0" w:firstLine="0"/>
        <w:rPr>
          <w:rFonts w:ascii="Arial" w:hAnsi="Arial" w:cs="Arial"/>
          <w:sz w:val="28"/>
          <w:szCs w:val="28"/>
        </w:rPr>
      </w:pPr>
    </w:p>
    <w:p w14:paraId="4FD103C6" w14:textId="171E8A20"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Vurbic D, Harder VS, Redner RR, Lopez AA, Phillips JK, Higgins ST. Co-occurring obesity and smoking among U.S. women of reproductive age: </w:t>
      </w:r>
      <w:r w:rsidR="00850C35">
        <w:rPr>
          <w:rFonts w:ascii="Arial" w:hAnsi="Arial" w:cs="Arial"/>
          <w:sz w:val="28"/>
          <w:szCs w:val="28"/>
        </w:rPr>
        <w:t>a</w:t>
      </w:r>
      <w:r w:rsidRPr="00007E97">
        <w:rPr>
          <w:rFonts w:ascii="Arial" w:hAnsi="Arial" w:cs="Arial"/>
          <w:sz w:val="28"/>
          <w:szCs w:val="28"/>
        </w:rPr>
        <w:t xml:space="preserve">ssociations with educational attainment and health biomarkers and outcomes. </w:t>
      </w:r>
      <w:r w:rsidRPr="00007E97">
        <w:rPr>
          <w:rFonts w:ascii="Arial" w:hAnsi="Arial" w:cs="Arial"/>
          <w:i/>
          <w:iCs/>
          <w:sz w:val="28"/>
          <w:szCs w:val="28"/>
        </w:rPr>
        <w:t xml:space="preserve">Prev Med. </w:t>
      </w:r>
      <w:r w:rsidRPr="00007E97">
        <w:rPr>
          <w:rFonts w:ascii="Arial" w:hAnsi="Arial" w:cs="Arial"/>
          <w:sz w:val="28"/>
          <w:szCs w:val="28"/>
        </w:rPr>
        <w:t>2015;80:60-66. PMID: 26051199. PMCID:</w:t>
      </w:r>
      <w:r w:rsidRPr="00007E97">
        <w:rPr>
          <w:rStyle w:val="apple-converted-space"/>
          <w:rFonts w:ascii="Arial" w:hAnsi="Arial" w:cs="Arial"/>
          <w:sz w:val="28"/>
          <w:szCs w:val="28"/>
        </w:rPr>
        <w:t xml:space="preserve">  </w:t>
      </w:r>
      <w:r w:rsidRPr="00007E97">
        <w:rPr>
          <w:rFonts w:ascii="Arial" w:hAnsi="Arial" w:cs="Arial"/>
          <w:sz w:val="28"/>
          <w:szCs w:val="28"/>
        </w:rPr>
        <w:t>PMC4592382.</w:t>
      </w:r>
    </w:p>
    <w:p w14:paraId="311881DC" w14:textId="77777777" w:rsidR="00850C35" w:rsidRPr="00007E97" w:rsidRDefault="00850C35" w:rsidP="00850C35">
      <w:pPr>
        <w:pStyle w:val="p1"/>
        <w:ind w:left="0" w:firstLine="0"/>
        <w:rPr>
          <w:rFonts w:ascii="Arial" w:hAnsi="Arial" w:cs="Arial"/>
          <w:sz w:val="28"/>
          <w:szCs w:val="28"/>
        </w:rPr>
      </w:pPr>
    </w:p>
    <w:p w14:paraId="208A96B4" w14:textId="5AEE8B3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Walton KM, Abrams DB, Bailey WC, Clark D, Connolly GN, Djordjevic MV, Eissenberg TE, Fiore MC, Goniewicz ML, Haverkos L, Hecht SS, Henningfield JE, Hughes JR, Oncken CA, Postow L, Rose JE, Wanke KL, Yang L, Hatsukami DK. NIH electronic cigarette workshop: developing a research agenda. </w:t>
      </w:r>
      <w:r w:rsidRPr="00007E97">
        <w:rPr>
          <w:rFonts w:ascii="Arial" w:hAnsi="Arial" w:cs="Arial"/>
          <w:i/>
          <w:iCs/>
          <w:sz w:val="28"/>
          <w:szCs w:val="28"/>
        </w:rPr>
        <w:t xml:space="preserve">Nicotine Tob Res. </w:t>
      </w:r>
      <w:r w:rsidRPr="00007E97">
        <w:rPr>
          <w:rFonts w:ascii="Arial" w:hAnsi="Arial" w:cs="Arial"/>
          <w:sz w:val="28"/>
          <w:szCs w:val="28"/>
        </w:rPr>
        <w:t>2015;17(2):259-269. PMID: 25335949. PMCID:</w:t>
      </w:r>
      <w:r w:rsidRPr="00007E97">
        <w:rPr>
          <w:rStyle w:val="apple-converted-space"/>
          <w:rFonts w:ascii="Arial" w:hAnsi="Arial" w:cs="Arial"/>
          <w:sz w:val="28"/>
          <w:szCs w:val="28"/>
        </w:rPr>
        <w:t xml:space="preserve">  </w:t>
      </w:r>
      <w:r w:rsidRPr="00007E97">
        <w:rPr>
          <w:rFonts w:ascii="Arial" w:hAnsi="Arial" w:cs="Arial"/>
          <w:sz w:val="28"/>
          <w:szCs w:val="28"/>
        </w:rPr>
        <w:t>PMC4311173.</w:t>
      </w:r>
    </w:p>
    <w:p w14:paraId="143AAFAA" w14:textId="77777777" w:rsidR="00850C35" w:rsidRPr="00007E97" w:rsidRDefault="00850C35" w:rsidP="00850C35">
      <w:pPr>
        <w:pStyle w:val="p1"/>
        <w:ind w:left="0" w:firstLine="0"/>
        <w:rPr>
          <w:rFonts w:ascii="Arial" w:hAnsi="Arial" w:cs="Arial"/>
          <w:sz w:val="28"/>
          <w:szCs w:val="28"/>
        </w:rPr>
      </w:pPr>
    </w:p>
    <w:p w14:paraId="0288EE39" w14:textId="77777777" w:rsidR="00850C35"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White TJ, Redner R, Skelly JM, Higgins ST. Examination of a recommended algorithm for eliminating nonsystematic delay discounting response sets. </w:t>
      </w:r>
      <w:r w:rsidRPr="00007E97">
        <w:rPr>
          <w:rFonts w:ascii="Arial" w:hAnsi="Arial" w:cs="Arial"/>
          <w:i/>
          <w:iCs/>
          <w:sz w:val="28"/>
          <w:szCs w:val="28"/>
        </w:rPr>
        <w:t xml:space="preserve">Drug Alcohol Depend. </w:t>
      </w:r>
      <w:r w:rsidRPr="00007E97">
        <w:rPr>
          <w:rFonts w:ascii="Arial" w:hAnsi="Arial" w:cs="Arial"/>
          <w:sz w:val="28"/>
          <w:szCs w:val="28"/>
        </w:rPr>
        <w:t>2015;154:300-303. PMID: 26208791. PMCID:</w:t>
      </w:r>
      <w:r w:rsidRPr="00007E97">
        <w:rPr>
          <w:rStyle w:val="apple-converted-space"/>
          <w:rFonts w:ascii="Arial" w:hAnsi="Arial" w:cs="Arial"/>
          <w:sz w:val="28"/>
          <w:szCs w:val="28"/>
        </w:rPr>
        <w:t xml:space="preserve">  </w:t>
      </w:r>
      <w:r w:rsidRPr="00007E97">
        <w:rPr>
          <w:rFonts w:ascii="Arial" w:hAnsi="Arial" w:cs="Arial"/>
          <w:sz w:val="28"/>
          <w:szCs w:val="28"/>
        </w:rPr>
        <w:t>PMC4752816.</w:t>
      </w:r>
    </w:p>
    <w:p w14:paraId="2A71BEF6" w14:textId="77777777" w:rsidR="00850C35" w:rsidRDefault="00850C35" w:rsidP="00850C35">
      <w:pPr>
        <w:pStyle w:val="p1"/>
        <w:ind w:left="0" w:firstLine="0"/>
        <w:rPr>
          <w:rFonts w:ascii="Arial" w:hAnsi="Arial" w:cs="Arial"/>
          <w:sz w:val="28"/>
          <w:szCs w:val="28"/>
        </w:rPr>
      </w:pPr>
    </w:p>
    <w:p w14:paraId="241A9368" w14:textId="3341A730"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Chivers LL, Hand DJ, Priest JS, Higgins ST. E-cigarette use among women of reproductive age: </w:t>
      </w:r>
      <w:r w:rsidR="00850C35">
        <w:rPr>
          <w:rFonts w:ascii="Arial" w:hAnsi="Arial" w:cs="Arial"/>
          <w:sz w:val="28"/>
          <w:szCs w:val="28"/>
        </w:rPr>
        <w:t>i</w:t>
      </w:r>
      <w:r w:rsidRPr="00007E97">
        <w:rPr>
          <w:rFonts w:ascii="Arial" w:hAnsi="Arial" w:cs="Arial"/>
          <w:sz w:val="28"/>
          <w:szCs w:val="28"/>
        </w:rPr>
        <w:t xml:space="preserve">mpulsivity, cigarette smoking status, and other risk factors. </w:t>
      </w:r>
      <w:r w:rsidRPr="00007E97">
        <w:rPr>
          <w:rFonts w:ascii="Arial" w:hAnsi="Arial" w:cs="Arial"/>
          <w:i/>
          <w:iCs/>
          <w:sz w:val="28"/>
          <w:szCs w:val="28"/>
        </w:rPr>
        <w:t xml:space="preserve">Prev Med. </w:t>
      </w:r>
      <w:r w:rsidRPr="00007E97">
        <w:rPr>
          <w:rFonts w:ascii="Arial" w:hAnsi="Arial" w:cs="Arial"/>
          <w:sz w:val="28"/>
          <w:szCs w:val="28"/>
        </w:rPr>
        <w:t>2016;92:126-134. PMID: 27492277. PMCID:</w:t>
      </w:r>
      <w:r w:rsidRPr="00007E97">
        <w:rPr>
          <w:rStyle w:val="apple-converted-space"/>
          <w:rFonts w:ascii="Arial" w:hAnsi="Arial" w:cs="Arial"/>
          <w:sz w:val="28"/>
          <w:szCs w:val="28"/>
        </w:rPr>
        <w:t xml:space="preserve">  </w:t>
      </w:r>
      <w:r w:rsidRPr="00007E97">
        <w:rPr>
          <w:rFonts w:ascii="Arial" w:hAnsi="Arial" w:cs="Arial"/>
          <w:sz w:val="28"/>
          <w:szCs w:val="28"/>
        </w:rPr>
        <w:t>PMC5085878.</w:t>
      </w:r>
    </w:p>
    <w:p w14:paraId="68B7B1AA" w14:textId="77777777" w:rsidR="00850C35" w:rsidRPr="00007E97" w:rsidRDefault="00850C35" w:rsidP="00850C35">
      <w:pPr>
        <w:pStyle w:val="p1"/>
        <w:ind w:left="0" w:firstLine="0"/>
        <w:rPr>
          <w:rFonts w:ascii="Arial" w:hAnsi="Arial" w:cs="Arial"/>
          <w:sz w:val="28"/>
          <w:szCs w:val="28"/>
        </w:rPr>
      </w:pPr>
    </w:p>
    <w:p w14:paraId="50CD69A4" w14:textId="7BCE46C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Editorial: 3rd Special Issue on behavior change, health, and health disparities. </w:t>
      </w:r>
      <w:r w:rsidRPr="00007E97">
        <w:rPr>
          <w:rFonts w:ascii="Arial" w:hAnsi="Arial" w:cs="Arial"/>
          <w:i/>
          <w:iCs/>
          <w:sz w:val="28"/>
          <w:szCs w:val="28"/>
        </w:rPr>
        <w:t xml:space="preserve">Prev Med. </w:t>
      </w:r>
      <w:r w:rsidRPr="00007E97">
        <w:rPr>
          <w:rFonts w:ascii="Arial" w:hAnsi="Arial" w:cs="Arial"/>
          <w:sz w:val="28"/>
          <w:szCs w:val="28"/>
        </w:rPr>
        <w:t>2016;92:1-5. PMID: 27693562. PMCID:</w:t>
      </w:r>
      <w:r w:rsidRPr="00007E97">
        <w:rPr>
          <w:rStyle w:val="apple-converted-space"/>
          <w:rFonts w:ascii="Arial" w:hAnsi="Arial" w:cs="Arial"/>
          <w:sz w:val="28"/>
          <w:szCs w:val="28"/>
        </w:rPr>
        <w:t xml:space="preserve">  </w:t>
      </w:r>
      <w:r w:rsidRPr="00007E97">
        <w:rPr>
          <w:rFonts w:ascii="Arial" w:hAnsi="Arial" w:cs="Arial"/>
          <w:sz w:val="28"/>
          <w:szCs w:val="28"/>
        </w:rPr>
        <w:t>PMC5384999.</w:t>
      </w:r>
    </w:p>
    <w:p w14:paraId="6A27BFD7" w14:textId="77777777" w:rsidR="00850C35" w:rsidRPr="00007E97" w:rsidRDefault="00850C35" w:rsidP="009A08FF">
      <w:pPr>
        <w:pStyle w:val="p1"/>
        <w:ind w:left="0" w:firstLine="0"/>
        <w:rPr>
          <w:rFonts w:ascii="Arial" w:hAnsi="Arial" w:cs="Arial"/>
          <w:sz w:val="28"/>
          <w:szCs w:val="28"/>
        </w:rPr>
      </w:pPr>
    </w:p>
    <w:p w14:paraId="735A97F6" w14:textId="78B7995A"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Kurti AN, Redner R, White TJ, Keith DR, Gaalema DE, Sprague BL, Stanton CA, Roberts ME, Doogan NJ, Priest JS. Co-occurring risk factors for current cigarette smoking in a U.S. nationally representative sample. </w:t>
      </w:r>
      <w:r w:rsidRPr="00007E97">
        <w:rPr>
          <w:rFonts w:ascii="Arial" w:hAnsi="Arial" w:cs="Arial"/>
          <w:i/>
          <w:iCs/>
          <w:sz w:val="28"/>
          <w:szCs w:val="28"/>
        </w:rPr>
        <w:t xml:space="preserve">Prev Med. </w:t>
      </w:r>
      <w:r w:rsidRPr="00007E97">
        <w:rPr>
          <w:rFonts w:ascii="Arial" w:hAnsi="Arial" w:cs="Arial"/>
          <w:sz w:val="28"/>
          <w:szCs w:val="28"/>
        </w:rPr>
        <w:t>2016;92:110-117. PMID: 26902875. PMCID:</w:t>
      </w:r>
      <w:r w:rsidRPr="00007E97">
        <w:rPr>
          <w:rStyle w:val="apple-converted-space"/>
          <w:rFonts w:ascii="Arial" w:hAnsi="Arial" w:cs="Arial"/>
          <w:sz w:val="28"/>
          <w:szCs w:val="28"/>
        </w:rPr>
        <w:t> </w:t>
      </w:r>
      <w:r w:rsidRPr="00007E97">
        <w:rPr>
          <w:rFonts w:ascii="Arial" w:hAnsi="Arial" w:cs="Arial"/>
          <w:sz w:val="28"/>
          <w:szCs w:val="28"/>
        </w:rPr>
        <w:t>PMC4992654.</w:t>
      </w:r>
    </w:p>
    <w:p w14:paraId="3FEACB7B" w14:textId="77777777" w:rsidR="00850C35" w:rsidRPr="00007E97" w:rsidRDefault="00850C35" w:rsidP="009A08FF">
      <w:pPr>
        <w:pStyle w:val="p1"/>
        <w:ind w:left="0" w:firstLine="0"/>
        <w:rPr>
          <w:rFonts w:ascii="Arial" w:hAnsi="Arial" w:cs="Arial"/>
          <w:sz w:val="28"/>
          <w:szCs w:val="28"/>
        </w:rPr>
      </w:pPr>
    </w:p>
    <w:p w14:paraId="75849AF8" w14:textId="5B726BD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Redner R, Priest JS, Bunn JY. Socioeconomic </w:t>
      </w:r>
      <w:r w:rsidR="00850C35" w:rsidRPr="00007E97">
        <w:rPr>
          <w:rFonts w:ascii="Arial" w:hAnsi="Arial" w:cs="Arial"/>
          <w:sz w:val="28"/>
          <w:szCs w:val="28"/>
        </w:rPr>
        <w:t>disadvantage and other risk factors for using higher-nicotine/tar-yield (regular full-flavor) cigarettes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 PMID: 27613929.</w:t>
      </w:r>
    </w:p>
    <w:p w14:paraId="2D8CFAA3" w14:textId="77777777" w:rsidR="00850C35" w:rsidRPr="00007E97" w:rsidRDefault="00850C35" w:rsidP="009A08FF">
      <w:pPr>
        <w:pStyle w:val="p1"/>
        <w:ind w:left="0" w:firstLine="0"/>
        <w:rPr>
          <w:rFonts w:ascii="Arial" w:hAnsi="Arial" w:cs="Arial"/>
          <w:sz w:val="28"/>
          <w:szCs w:val="28"/>
        </w:rPr>
      </w:pPr>
    </w:p>
    <w:p w14:paraId="7B3A1DCB" w14:textId="6E1BA5F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Hughes JR. National Institutes of Health </w:t>
      </w:r>
      <w:r w:rsidR="00CD1382" w:rsidRPr="00007E97">
        <w:rPr>
          <w:rFonts w:ascii="Arial" w:hAnsi="Arial" w:cs="Arial"/>
          <w:sz w:val="28"/>
          <w:szCs w:val="28"/>
        </w:rPr>
        <w:t>funding for tobacco versus harm from tobacco</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2016;18(5):1299-1302. PMID: 26092969.</w:t>
      </w:r>
    </w:p>
    <w:p w14:paraId="14780799" w14:textId="77777777" w:rsidR="00850C35" w:rsidRPr="00007E97" w:rsidRDefault="00850C35" w:rsidP="009A08FF">
      <w:pPr>
        <w:pStyle w:val="p1"/>
        <w:ind w:left="0" w:firstLine="0"/>
        <w:rPr>
          <w:rFonts w:ascii="Arial" w:hAnsi="Arial" w:cs="Arial"/>
          <w:sz w:val="28"/>
          <w:szCs w:val="28"/>
        </w:rPr>
      </w:pPr>
    </w:p>
    <w:p w14:paraId="3390064E" w14:textId="5338A659"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Kurti AN, Klemperer EM, Zvorsky I, Redner R, Priest JS, Higgins ST. Some context for understanding the place of the general educational development degree in the relationship between educational attainment and smoking prevalence. </w:t>
      </w:r>
      <w:r w:rsidRPr="00007E97">
        <w:rPr>
          <w:rFonts w:ascii="Arial" w:hAnsi="Arial" w:cs="Arial"/>
          <w:i/>
          <w:iCs/>
          <w:sz w:val="28"/>
          <w:szCs w:val="28"/>
        </w:rPr>
        <w:t xml:space="preserve">Prev Med. </w:t>
      </w:r>
      <w:r w:rsidRPr="00007E97">
        <w:rPr>
          <w:rFonts w:ascii="Arial" w:hAnsi="Arial" w:cs="Arial"/>
          <w:sz w:val="28"/>
          <w:szCs w:val="28"/>
        </w:rPr>
        <w:t>2016;92:141-147. PMID: 26902876. PMCID:</w:t>
      </w:r>
      <w:r w:rsidRPr="00007E97">
        <w:rPr>
          <w:rStyle w:val="apple-converted-space"/>
          <w:rFonts w:ascii="Arial" w:hAnsi="Arial" w:cs="Arial"/>
          <w:sz w:val="28"/>
          <w:szCs w:val="28"/>
        </w:rPr>
        <w:t xml:space="preserve">  </w:t>
      </w:r>
      <w:r w:rsidRPr="00007E97">
        <w:rPr>
          <w:rFonts w:ascii="Arial" w:hAnsi="Arial" w:cs="Arial"/>
          <w:sz w:val="28"/>
          <w:szCs w:val="28"/>
        </w:rPr>
        <w:t>PMC4992659.</w:t>
      </w:r>
    </w:p>
    <w:p w14:paraId="5BC83DE4" w14:textId="77777777" w:rsidR="00850C35" w:rsidRPr="00007E97" w:rsidRDefault="00850C35" w:rsidP="009A08FF">
      <w:pPr>
        <w:pStyle w:val="p1"/>
        <w:ind w:left="0" w:firstLine="0"/>
        <w:rPr>
          <w:rFonts w:ascii="Arial" w:hAnsi="Arial" w:cs="Arial"/>
          <w:sz w:val="28"/>
          <w:szCs w:val="28"/>
        </w:rPr>
      </w:pPr>
    </w:p>
    <w:p w14:paraId="374EB6FA" w14:textId="58D3530F"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Redner R, White TJ, Bunn JY, Higgins ST. Use </w:t>
      </w:r>
      <w:r w:rsidR="00CD1382" w:rsidRPr="00007E97">
        <w:rPr>
          <w:rFonts w:ascii="Arial" w:hAnsi="Arial" w:cs="Arial"/>
          <w:sz w:val="28"/>
          <w:szCs w:val="28"/>
        </w:rPr>
        <w:t xml:space="preserve">of high-nicotine/tar-yield (full-flavor) cigarettes and risk for nicotine dependence in nationally representative samples of </w:t>
      </w:r>
      <w:r w:rsidRPr="00007E97">
        <w:rPr>
          <w:rFonts w:ascii="Arial" w:hAnsi="Arial" w:cs="Arial"/>
          <w:sz w:val="28"/>
          <w:szCs w:val="28"/>
        </w:rPr>
        <w:t xml:space="preserve">US </w:t>
      </w:r>
      <w:r w:rsidR="00CD1382" w:rsidRPr="00007E97">
        <w:rPr>
          <w:rFonts w:ascii="Arial" w:hAnsi="Arial" w:cs="Arial"/>
          <w:sz w:val="28"/>
          <w:szCs w:val="28"/>
        </w:rPr>
        <w:t>smoker</w:t>
      </w:r>
      <w:r w:rsidRPr="00007E97">
        <w:rPr>
          <w:rFonts w:ascii="Arial" w:hAnsi="Arial" w:cs="Arial"/>
          <w:sz w:val="28"/>
          <w:szCs w:val="28"/>
        </w:rPr>
        <w:t xml:space="preserve">s. </w:t>
      </w:r>
      <w:r w:rsidRPr="00007E97">
        <w:rPr>
          <w:rFonts w:ascii="Arial" w:hAnsi="Arial" w:cs="Arial"/>
          <w:i/>
          <w:iCs/>
          <w:sz w:val="28"/>
          <w:szCs w:val="28"/>
        </w:rPr>
        <w:t xml:space="preserve">Nicotine Tob Res. </w:t>
      </w:r>
      <w:r w:rsidRPr="00007E97">
        <w:rPr>
          <w:rFonts w:ascii="Arial" w:hAnsi="Arial" w:cs="Arial"/>
          <w:sz w:val="28"/>
          <w:szCs w:val="28"/>
        </w:rPr>
        <w:t>2016;18(6):1424-1430. PMID: 26547061. PMCID:</w:t>
      </w:r>
      <w:r w:rsidRPr="00007E97">
        <w:rPr>
          <w:rStyle w:val="apple-converted-space"/>
          <w:rFonts w:ascii="Arial" w:hAnsi="Arial" w:cs="Arial"/>
          <w:sz w:val="28"/>
          <w:szCs w:val="28"/>
        </w:rPr>
        <w:t xml:space="preserve">  </w:t>
      </w:r>
      <w:r w:rsidRPr="00007E97">
        <w:rPr>
          <w:rFonts w:ascii="Arial" w:hAnsi="Arial" w:cs="Arial"/>
          <w:sz w:val="28"/>
          <w:szCs w:val="28"/>
        </w:rPr>
        <w:t>PMC4906263.</w:t>
      </w:r>
    </w:p>
    <w:p w14:paraId="2BFB2E58" w14:textId="77777777" w:rsidR="00850C35" w:rsidRPr="00007E97" w:rsidRDefault="00850C35" w:rsidP="009A08FF">
      <w:pPr>
        <w:pStyle w:val="p1"/>
        <w:ind w:left="0" w:firstLine="0"/>
        <w:rPr>
          <w:rFonts w:ascii="Arial" w:hAnsi="Arial" w:cs="Arial"/>
          <w:sz w:val="28"/>
          <w:szCs w:val="28"/>
        </w:rPr>
      </w:pPr>
    </w:p>
    <w:p w14:paraId="61CE6A16" w14:textId="5D437FA1"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Roberts ME, Doogan NJ, Kurti AN, Redner R, Gaalema DE, Stanton CA, White TJ, Higgins ST. Rural tobacco use across the United States: </w:t>
      </w:r>
      <w:r w:rsidR="00CD1382">
        <w:rPr>
          <w:rFonts w:ascii="Arial" w:hAnsi="Arial" w:cs="Arial"/>
          <w:sz w:val="28"/>
          <w:szCs w:val="28"/>
        </w:rPr>
        <w:t>h</w:t>
      </w:r>
      <w:r w:rsidRPr="00007E97">
        <w:rPr>
          <w:rFonts w:ascii="Arial" w:hAnsi="Arial" w:cs="Arial"/>
          <w:sz w:val="28"/>
          <w:szCs w:val="28"/>
        </w:rPr>
        <w:t xml:space="preserve">ow rural and urban areas differ, broken down by census regions and divisions. </w:t>
      </w:r>
      <w:r w:rsidRPr="00007E97">
        <w:rPr>
          <w:rFonts w:ascii="Arial" w:hAnsi="Arial" w:cs="Arial"/>
          <w:i/>
          <w:iCs/>
          <w:sz w:val="28"/>
          <w:szCs w:val="28"/>
        </w:rPr>
        <w:t xml:space="preserve">Health Place. </w:t>
      </w:r>
      <w:r w:rsidRPr="00007E97">
        <w:rPr>
          <w:rFonts w:ascii="Arial" w:hAnsi="Arial" w:cs="Arial"/>
          <w:sz w:val="28"/>
          <w:szCs w:val="28"/>
        </w:rPr>
        <w:t>2016;39:153-159. PMID: 27107746. PMCID:</w:t>
      </w:r>
      <w:r w:rsidRPr="00007E97">
        <w:rPr>
          <w:rStyle w:val="apple-converted-space"/>
          <w:rFonts w:ascii="Arial" w:hAnsi="Arial" w:cs="Arial"/>
          <w:sz w:val="28"/>
          <w:szCs w:val="28"/>
        </w:rPr>
        <w:t xml:space="preserve">  </w:t>
      </w:r>
      <w:r w:rsidRPr="00007E97">
        <w:rPr>
          <w:rFonts w:ascii="Arial" w:hAnsi="Arial" w:cs="Arial"/>
          <w:sz w:val="28"/>
          <w:szCs w:val="28"/>
        </w:rPr>
        <w:t>PMC4874850.</w:t>
      </w:r>
    </w:p>
    <w:p w14:paraId="5E2DA9A1" w14:textId="77777777" w:rsidR="00850C35" w:rsidRPr="00007E97" w:rsidRDefault="00850C35" w:rsidP="009A08FF">
      <w:pPr>
        <w:pStyle w:val="p1"/>
        <w:ind w:left="0" w:firstLine="0"/>
        <w:rPr>
          <w:rFonts w:ascii="Arial" w:hAnsi="Arial" w:cs="Arial"/>
          <w:sz w:val="28"/>
          <w:szCs w:val="28"/>
        </w:rPr>
      </w:pPr>
    </w:p>
    <w:p w14:paraId="46C8C2F5" w14:textId="47B5EB09"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Rodu B, Plurphanswat N, Hughes JR, Fagerstrom K. Associations of </w:t>
      </w:r>
      <w:r w:rsidR="00CD1382" w:rsidRPr="00007E97">
        <w:rPr>
          <w:rFonts w:ascii="Arial" w:hAnsi="Arial" w:cs="Arial"/>
          <w:sz w:val="28"/>
          <w:szCs w:val="28"/>
        </w:rPr>
        <w:t>proposed relative-risk warning labels for snus with perceptions and behavioral intentions among tobacco users and nonusers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2016;18(5):809-816. PMID: 26253616.</w:t>
      </w:r>
    </w:p>
    <w:p w14:paraId="18D16027" w14:textId="77777777" w:rsidR="00850C35" w:rsidRPr="00007E97" w:rsidRDefault="00850C35" w:rsidP="009A08FF">
      <w:pPr>
        <w:pStyle w:val="p1"/>
        <w:ind w:left="0" w:firstLine="0"/>
        <w:rPr>
          <w:rFonts w:ascii="Arial" w:hAnsi="Arial" w:cs="Arial"/>
          <w:sz w:val="28"/>
          <w:szCs w:val="28"/>
        </w:rPr>
      </w:pPr>
    </w:p>
    <w:p w14:paraId="1EEBF93D" w14:textId="7DD7E58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Stanton CA, Keith DR, Gaalema DE, Bunn JY, Doogan NJ, Redner R, Kurti AN, Roberts ME, Higgins ST. Trends in tobacco use among US adults with chronic health conditions: </w:t>
      </w:r>
      <w:r w:rsidR="00CD1382" w:rsidRPr="00007E97">
        <w:rPr>
          <w:rFonts w:ascii="Arial" w:hAnsi="Arial" w:cs="Arial"/>
          <w:sz w:val="28"/>
          <w:szCs w:val="28"/>
        </w:rPr>
        <w:t xml:space="preserve">national survey on drug use and health </w:t>
      </w:r>
      <w:r w:rsidRPr="00007E97">
        <w:rPr>
          <w:rFonts w:ascii="Arial" w:hAnsi="Arial" w:cs="Arial"/>
          <w:sz w:val="28"/>
          <w:szCs w:val="28"/>
        </w:rPr>
        <w:t xml:space="preserve">2005-2013. </w:t>
      </w:r>
      <w:r w:rsidRPr="00007E97">
        <w:rPr>
          <w:rFonts w:ascii="Arial" w:hAnsi="Arial" w:cs="Arial"/>
          <w:i/>
          <w:iCs/>
          <w:sz w:val="28"/>
          <w:szCs w:val="28"/>
        </w:rPr>
        <w:t xml:space="preserve">Prev Med. </w:t>
      </w:r>
      <w:r w:rsidRPr="00007E97">
        <w:rPr>
          <w:rFonts w:ascii="Arial" w:hAnsi="Arial" w:cs="Arial"/>
          <w:sz w:val="28"/>
          <w:szCs w:val="28"/>
        </w:rPr>
        <w:t>2016;92:160-168. PMID: 27090919. PMCID:</w:t>
      </w:r>
      <w:r w:rsidRPr="00007E97">
        <w:rPr>
          <w:rStyle w:val="apple-converted-space"/>
          <w:rFonts w:ascii="Arial" w:hAnsi="Arial" w:cs="Arial"/>
          <w:sz w:val="28"/>
          <w:szCs w:val="28"/>
        </w:rPr>
        <w:t xml:space="preserve">  </w:t>
      </w:r>
      <w:r w:rsidRPr="00007E97">
        <w:rPr>
          <w:rFonts w:ascii="Arial" w:hAnsi="Arial" w:cs="Arial"/>
          <w:sz w:val="28"/>
          <w:szCs w:val="28"/>
        </w:rPr>
        <w:t>PMC5065737.</w:t>
      </w:r>
    </w:p>
    <w:p w14:paraId="336289C4" w14:textId="77777777" w:rsidR="00850C35" w:rsidRPr="00007E97" w:rsidRDefault="00850C35" w:rsidP="009A08FF">
      <w:pPr>
        <w:pStyle w:val="p1"/>
        <w:ind w:left="0" w:firstLine="0"/>
        <w:rPr>
          <w:rFonts w:ascii="Arial" w:hAnsi="Arial" w:cs="Arial"/>
          <w:sz w:val="28"/>
          <w:szCs w:val="28"/>
        </w:rPr>
      </w:pPr>
    </w:p>
    <w:p w14:paraId="5DC55088" w14:textId="5EAE669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Tidey JW. A behavioral economic perspective on smoking persistence in serious mental illness. </w:t>
      </w:r>
      <w:r w:rsidRPr="00007E97">
        <w:rPr>
          <w:rFonts w:ascii="Arial" w:hAnsi="Arial" w:cs="Arial"/>
          <w:i/>
          <w:iCs/>
          <w:sz w:val="28"/>
          <w:szCs w:val="28"/>
        </w:rPr>
        <w:t xml:space="preserve">Prev Med. </w:t>
      </w:r>
      <w:r w:rsidRPr="00007E97">
        <w:rPr>
          <w:rFonts w:ascii="Arial" w:hAnsi="Arial" w:cs="Arial"/>
          <w:sz w:val="28"/>
          <w:szCs w:val="28"/>
        </w:rPr>
        <w:t>2016;92:31-35. PMID: 27196141. PMCID:</w:t>
      </w:r>
      <w:r w:rsidRPr="00007E97">
        <w:rPr>
          <w:rStyle w:val="apple-converted-space"/>
          <w:rFonts w:ascii="Arial" w:hAnsi="Arial" w:cs="Arial"/>
          <w:sz w:val="28"/>
          <w:szCs w:val="28"/>
        </w:rPr>
        <w:t xml:space="preserve">  </w:t>
      </w:r>
      <w:r w:rsidRPr="00007E97">
        <w:rPr>
          <w:rFonts w:ascii="Arial" w:hAnsi="Arial" w:cs="Arial"/>
          <w:sz w:val="28"/>
          <w:szCs w:val="28"/>
        </w:rPr>
        <w:t>PMC5085837.</w:t>
      </w:r>
    </w:p>
    <w:p w14:paraId="664BF69F" w14:textId="77777777" w:rsidR="00850C35" w:rsidRPr="00007E97" w:rsidRDefault="00850C35" w:rsidP="009A08FF">
      <w:pPr>
        <w:pStyle w:val="p1"/>
        <w:ind w:left="0" w:firstLine="0"/>
        <w:rPr>
          <w:rFonts w:ascii="Arial" w:hAnsi="Arial" w:cs="Arial"/>
          <w:sz w:val="28"/>
          <w:szCs w:val="28"/>
        </w:rPr>
      </w:pPr>
    </w:p>
    <w:p w14:paraId="75AF5429" w14:textId="404AE6F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Tidey JW, Cassidy RN, Miller ME. Smoking </w:t>
      </w:r>
      <w:r w:rsidR="00CD1382" w:rsidRPr="00007E97">
        <w:rPr>
          <w:rFonts w:ascii="Arial" w:hAnsi="Arial" w:cs="Arial"/>
          <w:sz w:val="28"/>
          <w:szCs w:val="28"/>
        </w:rPr>
        <w:t>topography characteristics of very low nicotine content cigarettes, with and without nicotine replacement, in smokers with schizophrenia and controls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2016;18(9):1807-1812. PMID: 26995794. PMCID:</w:t>
      </w:r>
      <w:r w:rsidRPr="00007E97">
        <w:rPr>
          <w:rStyle w:val="apple-converted-space"/>
          <w:rFonts w:ascii="Arial" w:hAnsi="Arial" w:cs="Arial"/>
          <w:sz w:val="28"/>
          <w:szCs w:val="28"/>
        </w:rPr>
        <w:t xml:space="preserve">  </w:t>
      </w:r>
      <w:r w:rsidRPr="00007E97">
        <w:rPr>
          <w:rFonts w:ascii="Arial" w:hAnsi="Arial" w:cs="Arial"/>
          <w:sz w:val="28"/>
          <w:szCs w:val="28"/>
        </w:rPr>
        <w:t>PMC4978982.</w:t>
      </w:r>
    </w:p>
    <w:p w14:paraId="22C6D7D5" w14:textId="77777777" w:rsidR="00850C35" w:rsidRPr="00007E97" w:rsidRDefault="00850C35" w:rsidP="00850C35">
      <w:pPr>
        <w:pStyle w:val="p1"/>
        <w:ind w:left="360" w:firstLine="0"/>
        <w:rPr>
          <w:rFonts w:ascii="Arial" w:hAnsi="Arial" w:cs="Arial"/>
          <w:sz w:val="28"/>
          <w:szCs w:val="28"/>
        </w:rPr>
      </w:pPr>
    </w:p>
    <w:p w14:paraId="623C922B" w14:textId="3AF6D5F0"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Tidey JW, Cassidy RN, Miller ME, Smith TT. Behavioral </w:t>
      </w:r>
      <w:r w:rsidR="00CD1382" w:rsidRPr="00007E97">
        <w:rPr>
          <w:rFonts w:ascii="Arial" w:hAnsi="Arial" w:cs="Arial"/>
          <w:sz w:val="28"/>
          <w:szCs w:val="28"/>
        </w:rPr>
        <w:t>economic laboratory research in tobacco regulatory science</w:t>
      </w:r>
      <w:r w:rsidRPr="00007E97">
        <w:rPr>
          <w:rFonts w:ascii="Arial" w:hAnsi="Arial" w:cs="Arial"/>
          <w:sz w:val="28"/>
          <w:szCs w:val="28"/>
        </w:rPr>
        <w:t xml:space="preserve">. </w:t>
      </w:r>
      <w:r w:rsidRPr="00007E97">
        <w:rPr>
          <w:rFonts w:ascii="Arial" w:hAnsi="Arial" w:cs="Arial"/>
          <w:i/>
          <w:iCs/>
          <w:sz w:val="28"/>
          <w:szCs w:val="28"/>
        </w:rPr>
        <w:t xml:space="preserve">Tob Regul Sci. </w:t>
      </w:r>
      <w:r w:rsidRPr="00007E97">
        <w:rPr>
          <w:rFonts w:ascii="Arial" w:hAnsi="Arial" w:cs="Arial"/>
          <w:sz w:val="28"/>
          <w:szCs w:val="28"/>
        </w:rPr>
        <w:t>2016;2(4):440-451.</w:t>
      </w:r>
    </w:p>
    <w:p w14:paraId="0B412A7A" w14:textId="77777777" w:rsidR="00850C35" w:rsidRPr="00007E97" w:rsidRDefault="00850C35" w:rsidP="009A08FF">
      <w:pPr>
        <w:pStyle w:val="p1"/>
        <w:ind w:left="0" w:firstLine="0"/>
        <w:rPr>
          <w:rFonts w:ascii="Arial" w:hAnsi="Arial" w:cs="Arial"/>
          <w:sz w:val="28"/>
          <w:szCs w:val="28"/>
        </w:rPr>
      </w:pPr>
    </w:p>
    <w:p w14:paraId="48C05D67" w14:textId="471536AD"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White TJ, Redner R, Bunn JY, Higgins ST. Do </w:t>
      </w:r>
      <w:r w:rsidR="00CD1382" w:rsidRPr="00007E97">
        <w:rPr>
          <w:rFonts w:ascii="Arial" w:hAnsi="Arial" w:cs="Arial"/>
          <w:sz w:val="28"/>
          <w:szCs w:val="28"/>
        </w:rPr>
        <w:t>socioeconomic risk factors for cigarette smoking extend to smokeless tobacco use</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2016;18(5):869-873. PMID: 26503735. PMCID:</w:t>
      </w:r>
      <w:r w:rsidRPr="00007E97">
        <w:rPr>
          <w:rStyle w:val="apple-converted-space"/>
          <w:rFonts w:ascii="Arial" w:hAnsi="Arial" w:cs="Arial"/>
          <w:sz w:val="28"/>
          <w:szCs w:val="28"/>
        </w:rPr>
        <w:t xml:space="preserve">  </w:t>
      </w:r>
      <w:r w:rsidRPr="00007E97">
        <w:rPr>
          <w:rFonts w:ascii="Arial" w:hAnsi="Arial" w:cs="Arial"/>
          <w:sz w:val="28"/>
          <w:szCs w:val="28"/>
        </w:rPr>
        <w:t>PMC4900232.</w:t>
      </w:r>
    </w:p>
    <w:p w14:paraId="5E072F55" w14:textId="77777777" w:rsidR="00850C35" w:rsidRPr="00007E97" w:rsidRDefault="00850C35" w:rsidP="009A08FF">
      <w:pPr>
        <w:pStyle w:val="p1"/>
        <w:ind w:left="0" w:firstLine="0"/>
        <w:rPr>
          <w:rFonts w:ascii="Arial" w:hAnsi="Arial" w:cs="Arial"/>
          <w:sz w:val="28"/>
          <w:szCs w:val="28"/>
        </w:rPr>
      </w:pPr>
    </w:p>
    <w:p w14:paraId="16CC13D5" w14:textId="3E6E868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CD1382" w:rsidRPr="00007E97">
        <w:rPr>
          <w:rFonts w:ascii="Arial" w:hAnsi="Arial" w:cs="Arial"/>
          <w:sz w:val="28"/>
          <w:szCs w:val="28"/>
        </w:rPr>
        <w:t>reaction time variability are linked to ventromedial prefrontal volume in adolescents</w:t>
      </w:r>
      <w:r w:rsidRPr="00007E97">
        <w:rPr>
          <w:rFonts w:ascii="Arial" w:hAnsi="Arial" w:cs="Arial"/>
          <w:sz w:val="28"/>
          <w:szCs w:val="28"/>
        </w:rPr>
        <w:t xml:space="preserve">. </w:t>
      </w:r>
      <w:r w:rsidRPr="00007E97">
        <w:rPr>
          <w:rFonts w:ascii="Arial" w:hAnsi="Arial" w:cs="Arial"/>
          <w:i/>
          <w:iCs/>
          <w:sz w:val="28"/>
          <w:szCs w:val="28"/>
        </w:rPr>
        <w:t xml:space="preserve">Biol Psychiatry. </w:t>
      </w:r>
      <w:r w:rsidRPr="00007E97">
        <w:rPr>
          <w:rFonts w:ascii="Arial" w:hAnsi="Arial" w:cs="Arial"/>
          <w:sz w:val="28"/>
          <w:szCs w:val="28"/>
        </w:rPr>
        <w:t>2017. PMID: 28237458.</w:t>
      </w:r>
    </w:p>
    <w:p w14:paraId="54AFC5BD" w14:textId="77777777" w:rsidR="00850C35" w:rsidRPr="00007E97" w:rsidRDefault="00850C35" w:rsidP="009A08FF">
      <w:pPr>
        <w:pStyle w:val="p1"/>
        <w:ind w:left="0" w:firstLine="0"/>
        <w:rPr>
          <w:rFonts w:ascii="Arial" w:hAnsi="Arial" w:cs="Arial"/>
          <w:sz w:val="28"/>
          <w:szCs w:val="28"/>
        </w:rPr>
      </w:pPr>
    </w:p>
    <w:p w14:paraId="2E219CEF" w14:textId="6EA52891"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Cassidy RN, Tidey JW, Colby SM, Long V, Higgins ST. Initial </w:t>
      </w:r>
      <w:r w:rsidR="00CD1382" w:rsidRPr="00007E97">
        <w:rPr>
          <w:rFonts w:ascii="Arial" w:hAnsi="Arial" w:cs="Arial"/>
          <w:sz w:val="28"/>
          <w:szCs w:val="28"/>
        </w:rPr>
        <w:t>development of an e-cigarette purchase task: a mixed methods study</w:t>
      </w:r>
      <w:r w:rsidRPr="00007E97">
        <w:rPr>
          <w:rFonts w:ascii="Arial" w:hAnsi="Arial" w:cs="Arial"/>
          <w:sz w:val="28"/>
          <w:szCs w:val="28"/>
        </w:rPr>
        <w:t xml:space="preserve">. </w:t>
      </w:r>
      <w:r w:rsidRPr="00007E97">
        <w:rPr>
          <w:rFonts w:ascii="Arial" w:hAnsi="Arial" w:cs="Arial"/>
          <w:i/>
          <w:iCs/>
          <w:sz w:val="28"/>
          <w:szCs w:val="28"/>
        </w:rPr>
        <w:t xml:space="preserve">Tob Regul Sci. </w:t>
      </w:r>
      <w:r w:rsidRPr="00007E97">
        <w:rPr>
          <w:rFonts w:ascii="Arial" w:hAnsi="Arial" w:cs="Arial"/>
          <w:sz w:val="28"/>
          <w:szCs w:val="28"/>
        </w:rPr>
        <w:t>2017;3(2):139-150.</w:t>
      </w:r>
    </w:p>
    <w:p w14:paraId="7641D925" w14:textId="77777777" w:rsidR="00850C35" w:rsidRPr="00007E97" w:rsidRDefault="00850C35" w:rsidP="009A08FF">
      <w:pPr>
        <w:pStyle w:val="p1"/>
        <w:ind w:left="0" w:firstLine="0"/>
        <w:rPr>
          <w:rFonts w:ascii="Arial" w:hAnsi="Arial" w:cs="Arial"/>
          <w:sz w:val="28"/>
          <w:szCs w:val="28"/>
        </w:rPr>
      </w:pPr>
    </w:p>
    <w:p w14:paraId="5A8E4C66" w14:textId="481DDEA9"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Collins LK, Villanti AC, Pearson JL, Glasser AM, Johnson AL, Niaura RS, Abrams DB. Frequency of Youth E-Cigarette, Tobacco, </w:t>
      </w:r>
      <w:r w:rsidR="00CD1382" w:rsidRPr="00007E97">
        <w:rPr>
          <w:rFonts w:ascii="Arial" w:hAnsi="Arial" w:cs="Arial"/>
          <w:sz w:val="28"/>
          <w:szCs w:val="28"/>
        </w:rPr>
        <w:t xml:space="preserve">and poly-use </w:t>
      </w:r>
      <w:r w:rsidRPr="00007E97">
        <w:rPr>
          <w:rFonts w:ascii="Arial" w:hAnsi="Arial" w:cs="Arial"/>
          <w:sz w:val="28"/>
          <w:szCs w:val="28"/>
        </w:rPr>
        <w:t xml:space="preserve">in the United States, 2015: </w:t>
      </w:r>
      <w:r w:rsidR="00CD1382" w:rsidRPr="00007E97">
        <w:rPr>
          <w:rFonts w:ascii="Arial" w:hAnsi="Arial" w:cs="Arial"/>
          <w:sz w:val="28"/>
          <w:szCs w:val="28"/>
        </w:rPr>
        <w:t>up</w:t>
      </w:r>
      <w:r w:rsidRPr="00007E97">
        <w:rPr>
          <w:rFonts w:ascii="Arial" w:hAnsi="Arial" w:cs="Arial"/>
          <w:sz w:val="28"/>
          <w:szCs w:val="28"/>
        </w:rPr>
        <w:t xml:space="preserve">date to Villanti et al., "Frequency of </w:t>
      </w:r>
      <w:r w:rsidR="00CD1382" w:rsidRPr="00007E97">
        <w:rPr>
          <w:rFonts w:ascii="Arial" w:hAnsi="Arial" w:cs="Arial"/>
          <w:sz w:val="28"/>
          <w:szCs w:val="28"/>
        </w:rPr>
        <w:t xml:space="preserve">youth e-cigarette and tobacco use patterns </w:t>
      </w:r>
      <w:r w:rsidRPr="00007E97">
        <w:rPr>
          <w:rFonts w:ascii="Arial" w:hAnsi="Arial" w:cs="Arial"/>
          <w:sz w:val="28"/>
          <w:szCs w:val="28"/>
        </w:rPr>
        <w:t xml:space="preserve">in the United States: </w:t>
      </w:r>
      <w:r w:rsidR="00CD1382" w:rsidRPr="00007E97">
        <w:rPr>
          <w:rFonts w:ascii="Arial" w:hAnsi="Arial" w:cs="Arial"/>
          <w:sz w:val="28"/>
          <w:szCs w:val="28"/>
        </w:rPr>
        <w:t>measurement precision is critical to inform public health</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2017. PMID: 28444309.</w:t>
      </w:r>
    </w:p>
    <w:p w14:paraId="57345973" w14:textId="77777777" w:rsidR="00850C35" w:rsidRPr="00007E97" w:rsidRDefault="00850C35" w:rsidP="009A08FF">
      <w:pPr>
        <w:pStyle w:val="p1"/>
        <w:ind w:left="0" w:firstLine="0"/>
        <w:rPr>
          <w:rFonts w:ascii="Arial" w:hAnsi="Arial" w:cs="Arial"/>
          <w:sz w:val="28"/>
          <w:szCs w:val="28"/>
        </w:rPr>
      </w:pPr>
    </w:p>
    <w:p w14:paraId="2015BB26" w14:textId="70717CAC"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Doogan NJ, Roberts ME, Wewers ME, Stanton CA, Keith DR, Gaalema DE, Kurti AN, Redner R, Cepeda-Benito A, Bunn JY, Lopez AA, Higgins ST. A growing geographic disparity: </w:t>
      </w:r>
      <w:r w:rsidR="00CD1382">
        <w:rPr>
          <w:rFonts w:ascii="Arial" w:hAnsi="Arial" w:cs="Arial"/>
          <w:sz w:val="28"/>
          <w:szCs w:val="28"/>
        </w:rPr>
        <w:t>r</w:t>
      </w:r>
      <w:r w:rsidRPr="00007E97">
        <w:rPr>
          <w:rFonts w:ascii="Arial" w:hAnsi="Arial" w:cs="Arial"/>
          <w:sz w:val="28"/>
          <w:szCs w:val="28"/>
        </w:rPr>
        <w:t xml:space="preserve">ural and urban cigarette smoking trends in the United States. </w:t>
      </w:r>
      <w:r w:rsidRPr="00007E97">
        <w:rPr>
          <w:rFonts w:ascii="Arial" w:hAnsi="Arial" w:cs="Arial"/>
          <w:i/>
          <w:iCs/>
          <w:sz w:val="28"/>
          <w:szCs w:val="28"/>
        </w:rPr>
        <w:t xml:space="preserve">Prev Med. </w:t>
      </w:r>
      <w:r w:rsidRPr="00007E97">
        <w:rPr>
          <w:rFonts w:ascii="Arial" w:hAnsi="Arial" w:cs="Arial"/>
          <w:sz w:val="28"/>
          <w:szCs w:val="28"/>
        </w:rPr>
        <w:t>2017. PMID: 28315761.</w:t>
      </w:r>
    </w:p>
    <w:p w14:paraId="4152D38E" w14:textId="77777777" w:rsidR="00850C35" w:rsidRPr="00007E97" w:rsidRDefault="00850C35" w:rsidP="00850C35">
      <w:pPr>
        <w:pStyle w:val="p1"/>
        <w:ind w:left="360" w:firstLine="0"/>
        <w:rPr>
          <w:rFonts w:ascii="Arial" w:hAnsi="Arial" w:cs="Arial"/>
          <w:sz w:val="28"/>
          <w:szCs w:val="28"/>
        </w:rPr>
      </w:pPr>
    </w:p>
    <w:p w14:paraId="7CB96F53" w14:textId="041871F0"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Gaalema DE, Savage PD, Rengo JL, Cutler AY, Elliott RJ, Priest JS, Higgins ST, Ades PA. Patient </w:t>
      </w:r>
      <w:r w:rsidR="00CD1382" w:rsidRPr="00007E97">
        <w:rPr>
          <w:rFonts w:ascii="Arial" w:hAnsi="Arial" w:cs="Arial"/>
          <w:sz w:val="28"/>
          <w:szCs w:val="28"/>
        </w:rPr>
        <w:t>characteristics predictive of cardiac rehabilitation adherence</w:t>
      </w:r>
      <w:r w:rsidRPr="00007E97">
        <w:rPr>
          <w:rFonts w:ascii="Arial" w:hAnsi="Arial" w:cs="Arial"/>
          <w:sz w:val="28"/>
          <w:szCs w:val="28"/>
        </w:rPr>
        <w:t xml:space="preserve">. </w:t>
      </w:r>
      <w:r w:rsidRPr="00007E97">
        <w:rPr>
          <w:rFonts w:ascii="Arial" w:hAnsi="Arial" w:cs="Arial"/>
          <w:i/>
          <w:iCs/>
          <w:sz w:val="28"/>
          <w:szCs w:val="28"/>
        </w:rPr>
        <w:t xml:space="preserve">J Cardiopulm Rehabil Prev. </w:t>
      </w:r>
      <w:r w:rsidRPr="00007E97">
        <w:rPr>
          <w:rFonts w:ascii="Arial" w:hAnsi="Arial" w:cs="Arial"/>
          <w:sz w:val="28"/>
          <w:szCs w:val="28"/>
        </w:rPr>
        <w:t>2017;37(2):103-110. PMID: 28033166. PMCID:</w:t>
      </w:r>
      <w:r w:rsidRPr="00007E97">
        <w:rPr>
          <w:rStyle w:val="apple-converted-space"/>
          <w:rFonts w:ascii="Arial" w:hAnsi="Arial" w:cs="Arial"/>
          <w:sz w:val="28"/>
          <w:szCs w:val="28"/>
        </w:rPr>
        <w:t xml:space="preserve">  </w:t>
      </w:r>
      <w:r w:rsidRPr="00007E97">
        <w:rPr>
          <w:rFonts w:ascii="Arial" w:hAnsi="Arial" w:cs="Arial"/>
          <w:sz w:val="28"/>
          <w:szCs w:val="28"/>
        </w:rPr>
        <w:t>PMC5322217.</w:t>
      </w:r>
    </w:p>
    <w:p w14:paraId="0E58781B" w14:textId="77777777" w:rsidR="00850C35" w:rsidRPr="00007E97" w:rsidRDefault="00850C35" w:rsidP="009A08FF">
      <w:pPr>
        <w:pStyle w:val="p1"/>
        <w:ind w:left="0" w:firstLine="0"/>
        <w:rPr>
          <w:rFonts w:ascii="Arial" w:hAnsi="Arial" w:cs="Arial"/>
          <w:sz w:val="28"/>
          <w:szCs w:val="28"/>
        </w:rPr>
      </w:pPr>
    </w:p>
    <w:p w14:paraId="70F0D124" w14:textId="06CEC61E"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w:t>
      </w:r>
      <w:r w:rsidRPr="00007E97">
        <w:rPr>
          <w:rFonts w:ascii="Arial" w:hAnsi="Arial" w:cs="Arial"/>
          <w:i/>
          <w:iCs/>
          <w:sz w:val="28"/>
          <w:szCs w:val="28"/>
        </w:rPr>
        <w:t xml:space="preserve">Psychopharmacology (Berl). </w:t>
      </w:r>
      <w:r w:rsidRPr="00007E97">
        <w:rPr>
          <w:rFonts w:ascii="Arial" w:hAnsi="Arial" w:cs="Arial"/>
          <w:sz w:val="28"/>
          <w:szCs w:val="28"/>
        </w:rPr>
        <w:t>2017;234(1):89-98. PMID: 27714427. PMCID:</w:t>
      </w:r>
      <w:r w:rsidRPr="00007E97">
        <w:rPr>
          <w:rStyle w:val="apple-converted-space"/>
          <w:rFonts w:ascii="Arial" w:hAnsi="Arial" w:cs="Arial"/>
          <w:sz w:val="28"/>
          <w:szCs w:val="28"/>
        </w:rPr>
        <w:t xml:space="preserve">  </w:t>
      </w:r>
      <w:r w:rsidRPr="00007E97">
        <w:rPr>
          <w:rFonts w:ascii="Arial" w:hAnsi="Arial" w:cs="Arial"/>
          <w:sz w:val="28"/>
          <w:szCs w:val="28"/>
        </w:rPr>
        <w:t>PMC5203959.</w:t>
      </w:r>
    </w:p>
    <w:p w14:paraId="218ACBE0" w14:textId="77777777" w:rsidR="00850C35" w:rsidRPr="00007E97" w:rsidRDefault="00850C35" w:rsidP="00850C35">
      <w:pPr>
        <w:pStyle w:val="p1"/>
        <w:ind w:left="360" w:firstLine="0"/>
        <w:rPr>
          <w:rFonts w:ascii="Arial" w:hAnsi="Arial" w:cs="Arial"/>
          <w:sz w:val="28"/>
          <w:szCs w:val="28"/>
        </w:rPr>
      </w:pPr>
    </w:p>
    <w:p w14:paraId="61943402" w14:textId="45D0706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Reed DD, Redner R, Skelly JM, Zvorsky IA, Kurti AN. Simulating demand for cigarettes among pregnant women: </w:t>
      </w:r>
      <w:r w:rsidR="00CD1382" w:rsidRPr="00007E97">
        <w:rPr>
          <w:rFonts w:ascii="Arial" w:hAnsi="Arial" w:cs="Arial"/>
          <w:sz w:val="28"/>
          <w:szCs w:val="28"/>
        </w:rPr>
        <w:t xml:space="preserve">a low-risk </w:t>
      </w:r>
      <w:r w:rsidRPr="00007E97">
        <w:rPr>
          <w:rFonts w:ascii="Arial" w:hAnsi="Arial" w:cs="Arial"/>
          <w:sz w:val="28"/>
          <w:szCs w:val="28"/>
        </w:rPr>
        <w:t xml:space="preserve">method for studying vulnerable populations. </w:t>
      </w:r>
      <w:r w:rsidRPr="00007E97">
        <w:rPr>
          <w:rFonts w:ascii="Arial" w:hAnsi="Arial" w:cs="Arial"/>
          <w:i/>
          <w:iCs/>
          <w:sz w:val="28"/>
          <w:szCs w:val="28"/>
        </w:rPr>
        <w:t xml:space="preserve">J Exp Anal Behav. </w:t>
      </w:r>
      <w:r w:rsidRPr="00007E97">
        <w:rPr>
          <w:rFonts w:ascii="Arial" w:hAnsi="Arial" w:cs="Arial"/>
          <w:sz w:val="28"/>
          <w:szCs w:val="28"/>
        </w:rPr>
        <w:t>2017;107(1):176-190. PMID: 28000917. PMCID:</w:t>
      </w:r>
      <w:r w:rsidRPr="00007E97">
        <w:rPr>
          <w:rStyle w:val="apple-converted-space"/>
          <w:rFonts w:ascii="Arial" w:hAnsi="Arial" w:cs="Arial"/>
          <w:sz w:val="28"/>
          <w:szCs w:val="28"/>
        </w:rPr>
        <w:t xml:space="preserve">  </w:t>
      </w:r>
      <w:r w:rsidRPr="00007E97">
        <w:rPr>
          <w:rFonts w:ascii="Arial" w:hAnsi="Arial" w:cs="Arial"/>
          <w:sz w:val="28"/>
          <w:szCs w:val="28"/>
        </w:rPr>
        <w:t>PMC5322444.</w:t>
      </w:r>
    </w:p>
    <w:p w14:paraId="730469CA" w14:textId="77777777" w:rsidR="00850C35" w:rsidRPr="00007E97" w:rsidRDefault="00850C35" w:rsidP="009A08FF">
      <w:pPr>
        <w:pStyle w:val="p1"/>
        <w:ind w:left="0" w:firstLine="0"/>
        <w:rPr>
          <w:rFonts w:ascii="Arial" w:hAnsi="Arial" w:cs="Arial"/>
          <w:sz w:val="28"/>
          <w:szCs w:val="28"/>
        </w:rPr>
      </w:pPr>
    </w:p>
    <w:p w14:paraId="0D9C1A27" w14:textId="367389E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Hitchman SC, Pearson JL, Villanti AC. The need for more nuance in headline adult cigarette smoking prevalence estimates. </w:t>
      </w:r>
      <w:r w:rsidRPr="00007E97">
        <w:rPr>
          <w:rFonts w:ascii="Arial" w:hAnsi="Arial" w:cs="Arial"/>
          <w:i/>
          <w:iCs/>
          <w:sz w:val="28"/>
          <w:szCs w:val="28"/>
        </w:rPr>
        <w:t xml:space="preserve">Addiction. </w:t>
      </w:r>
      <w:r w:rsidRPr="00007E97">
        <w:rPr>
          <w:rFonts w:ascii="Arial" w:hAnsi="Arial" w:cs="Arial"/>
          <w:sz w:val="28"/>
          <w:szCs w:val="28"/>
        </w:rPr>
        <w:t>2017. PMID: 28295768.</w:t>
      </w:r>
    </w:p>
    <w:p w14:paraId="0B5B5D40" w14:textId="77777777" w:rsidR="00850C35" w:rsidRPr="00007E97" w:rsidRDefault="00850C35" w:rsidP="009A08FF">
      <w:pPr>
        <w:pStyle w:val="p1"/>
        <w:ind w:left="0" w:firstLine="0"/>
        <w:rPr>
          <w:rFonts w:ascii="Arial" w:hAnsi="Arial" w:cs="Arial"/>
          <w:sz w:val="28"/>
          <w:szCs w:val="28"/>
        </w:rPr>
      </w:pPr>
    </w:p>
    <w:p w14:paraId="38A41373" w14:textId="1098B147"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Miller ME, Tidey JW, Rohsenow DJ, Higgins ST. Electronic </w:t>
      </w:r>
      <w:r w:rsidR="00CD1382" w:rsidRPr="00007E97">
        <w:rPr>
          <w:rFonts w:ascii="Arial" w:hAnsi="Arial" w:cs="Arial"/>
          <w:sz w:val="28"/>
          <w:szCs w:val="28"/>
        </w:rPr>
        <w:t>cigarette expectancies in smokers with psychological distress</w:t>
      </w:r>
      <w:r w:rsidR="00CD1382">
        <w:rPr>
          <w:rFonts w:ascii="Arial" w:hAnsi="Arial" w:cs="Arial"/>
          <w:sz w:val="28"/>
          <w:szCs w:val="28"/>
        </w:rPr>
        <w:t xml:space="preserve">. </w:t>
      </w:r>
      <w:r w:rsidRPr="00007E97">
        <w:rPr>
          <w:rFonts w:ascii="Arial" w:hAnsi="Arial" w:cs="Arial"/>
          <w:i/>
          <w:iCs/>
          <w:sz w:val="28"/>
          <w:szCs w:val="28"/>
        </w:rPr>
        <w:t xml:space="preserve">Tob Regul Sci. </w:t>
      </w:r>
      <w:r w:rsidRPr="00007E97">
        <w:rPr>
          <w:rFonts w:ascii="Arial" w:hAnsi="Arial" w:cs="Arial"/>
          <w:sz w:val="28"/>
          <w:szCs w:val="28"/>
        </w:rPr>
        <w:t>2017;3(1):108-114.</w:t>
      </w:r>
    </w:p>
    <w:p w14:paraId="4B152542" w14:textId="77777777" w:rsidR="00850C35" w:rsidRPr="00007E97" w:rsidRDefault="00850C35" w:rsidP="009A08FF">
      <w:pPr>
        <w:pStyle w:val="p1"/>
        <w:ind w:left="0" w:firstLine="0"/>
        <w:rPr>
          <w:rFonts w:ascii="Arial" w:hAnsi="Arial" w:cs="Arial"/>
          <w:sz w:val="28"/>
          <w:szCs w:val="28"/>
        </w:rPr>
      </w:pPr>
    </w:p>
    <w:p w14:paraId="098AEEFC" w14:textId="3931721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Phillips JK, King SE, Bernstein IM, Skelly JM, Higgins ST. Associations of </w:t>
      </w:r>
      <w:r w:rsidR="00CD1382" w:rsidRPr="00007E97">
        <w:rPr>
          <w:rFonts w:ascii="Arial" w:hAnsi="Arial" w:cs="Arial"/>
          <w:sz w:val="28"/>
          <w:szCs w:val="28"/>
        </w:rPr>
        <w:t>maternal obesity and smoking status with perinatal outcomes</w:t>
      </w:r>
      <w:r w:rsidRPr="00007E97">
        <w:rPr>
          <w:rFonts w:ascii="Arial" w:hAnsi="Arial" w:cs="Arial"/>
          <w:sz w:val="28"/>
          <w:szCs w:val="28"/>
        </w:rPr>
        <w:t xml:space="preserve">. </w:t>
      </w:r>
      <w:r w:rsidRPr="00007E97">
        <w:rPr>
          <w:rFonts w:ascii="Arial" w:hAnsi="Arial" w:cs="Arial"/>
          <w:i/>
          <w:iCs/>
          <w:sz w:val="28"/>
          <w:szCs w:val="28"/>
        </w:rPr>
        <w:t xml:space="preserve">J Matern Fetal Neonatal Med. </w:t>
      </w:r>
      <w:r w:rsidRPr="00007E97">
        <w:rPr>
          <w:rFonts w:ascii="Arial" w:hAnsi="Arial" w:cs="Arial"/>
          <w:sz w:val="28"/>
          <w:szCs w:val="28"/>
        </w:rPr>
        <w:t>2017:1-17. PMID: 28438062.</w:t>
      </w:r>
    </w:p>
    <w:p w14:paraId="054339FC" w14:textId="77777777" w:rsidR="00850C35" w:rsidRPr="00007E97" w:rsidRDefault="00850C35" w:rsidP="009A08FF">
      <w:pPr>
        <w:pStyle w:val="p1"/>
        <w:ind w:left="0" w:firstLine="0"/>
        <w:rPr>
          <w:rFonts w:ascii="Arial" w:hAnsi="Arial" w:cs="Arial"/>
          <w:sz w:val="28"/>
          <w:szCs w:val="28"/>
        </w:rPr>
      </w:pPr>
    </w:p>
    <w:p w14:paraId="31FEE29C" w14:textId="65C49552"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Tidey JW, Pacek LR, Koopmeiners JS, Vandrey R, Nardone N, Drobes DJ, Benowitz NL, Dermody SS, Lemieux A, Denlinger RL, Cassidy R, al'Absi M, Hatsukami DK, Donny EC. Effects of 6-</w:t>
      </w:r>
      <w:r w:rsidR="00CD1382" w:rsidRPr="00007E97">
        <w:rPr>
          <w:rFonts w:ascii="Arial" w:hAnsi="Arial" w:cs="Arial"/>
          <w:sz w:val="28"/>
          <w:szCs w:val="28"/>
        </w:rPr>
        <w:t>week use of reduced-nicotine content cigarettes in smokers with and without elevated depressive symptoms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2017;19(1):59-67. PMID: 27613885. PMCID:</w:t>
      </w:r>
      <w:r w:rsidRPr="00007E97">
        <w:rPr>
          <w:rStyle w:val="apple-converted-space"/>
          <w:rFonts w:ascii="Arial" w:hAnsi="Arial" w:cs="Arial"/>
          <w:sz w:val="28"/>
          <w:szCs w:val="28"/>
        </w:rPr>
        <w:t xml:space="preserve">  </w:t>
      </w:r>
      <w:r w:rsidRPr="00007E97">
        <w:rPr>
          <w:rFonts w:ascii="Arial" w:hAnsi="Arial" w:cs="Arial"/>
          <w:sz w:val="28"/>
          <w:szCs w:val="28"/>
        </w:rPr>
        <w:t>PMC5157715.</w:t>
      </w:r>
    </w:p>
    <w:p w14:paraId="7F142653" w14:textId="77777777" w:rsidR="00850C35" w:rsidRPr="00007E97" w:rsidRDefault="00850C35" w:rsidP="009A08FF">
      <w:pPr>
        <w:pStyle w:val="p1"/>
        <w:ind w:left="0" w:firstLine="0"/>
        <w:rPr>
          <w:rFonts w:ascii="Arial" w:hAnsi="Arial" w:cs="Arial"/>
          <w:sz w:val="28"/>
          <w:szCs w:val="28"/>
        </w:rPr>
      </w:pPr>
    </w:p>
    <w:p w14:paraId="1A4842D5" w14:textId="09AE4E52" w:rsidR="00007E97" w:rsidRP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Veal CT, Hart V, Lakoski SG, Hampton JM, Gangnon RE, Newcomb PA, Higgins ST, Trentham-Dietz A, Sprague BL. Health-related behaviors and mortality outcomes in women diagnosed with ductal carcinoma in situ. </w:t>
      </w:r>
      <w:r w:rsidRPr="00007E97">
        <w:rPr>
          <w:rFonts w:ascii="Arial" w:hAnsi="Arial" w:cs="Arial"/>
          <w:i/>
          <w:iCs/>
          <w:sz w:val="28"/>
          <w:szCs w:val="28"/>
        </w:rPr>
        <w:t xml:space="preserve">J Cancer Surviv. </w:t>
      </w:r>
      <w:r w:rsidRPr="00007E97">
        <w:rPr>
          <w:rFonts w:ascii="Arial" w:hAnsi="Arial" w:cs="Arial"/>
          <w:sz w:val="28"/>
          <w:szCs w:val="28"/>
        </w:rPr>
        <w:t>2017;11(3):320-328. PMID: 28058695. PMCID:</w:t>
      </w:r>
      <w:r w:rsidRPr="00007E97">
        <w:rPr>
          <w:rStyle w:val="apple-converted-space"/>
          <w:rFonts w:ascii="Arial" w:hAnsi="Arial" w:cs="Arial"/>
          <w:sz w:val="28"/>
          <w:szCs w:val="28"/>
        </w:rPr>
        <w:t xml:space="preserve">  </w:t>
      </w:r>
      <w:r w:rsidRPr="00007E97">
        <w:rPr>
          <w:rFonts w:ascii="Arial" w:hAnsi="Arial" w:cs="Arial"/>
          <w:sz w:val="28"/>
          <w:szCs w:val="28"/>
        </w:rPr>
        <w:t>PMC5419859.</w:t>
      </w:r>
    </w:p>
    <w:p w14:paraId="613895C8" w14:textId="77777777" w:rsidR="004B5435" w:rsidRDefault="006C0C59"/>
    <w:sectPr w:rsidR="004B5435" w:rsidSect="005D00F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8C1DE" w14:textId="77777777" w:rsidR="006C0C59" w:rsidRDefault="006C0C59" w:rsidP="00007E97">
      <w:r>
        <w:separator/>
      </w:r>
    </w:p>
  </w:endnote>
  <w:endnote w:type="continuationSeparator" w:id="0">
    <w:p w14:paraId="45F914EA" w14:textId="77777777" w:rsidR="006C0C59" w:rsidRDefault="006C0C59" w:rsidP="000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6359" w14:textId="77777777" w:rsidR="00007E97" w:rsidRDefault="00007E97"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3229A" w14:textId="77777777" w:rsidR="00007E97" w:rsidRDefault="00007E97" w:rsidP="00007E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8F17" w14:textId="77777777" w:rsidR="00007E97" w:rsidRDefault="00007E97"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C59">
      <w:rPr>
        <w:rStyle w:val="PageNumber"/>
        <w:noProof/>
      </w:rPr>
      <w:t>1</w:t>
    </w:r>
    <w:r>
      <w:rPr>
        <w:rStyle w:val="PageNumber"/>
      </w:rPr>
      <w:fldChar w:fldCharType="end"/>
    </w:r>
  </w:p>
  <w:p w14:paraId="3C3C4317" w14:textId="77777777" w:rsidR="00007E97" w:rsidRDefault="00007E97" w:rsidP="00007E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6641" w14:textId="77777777" w:rsidR="006C0C59" w:rsidRDefault="006C0C59" w:rsidP="00007E97">
      <w:r>
        <w:separator/>
      </w:r>
    </w:p>
  </w:footnote>
  <w:footnote w:type="continuationSeparator" w:id="0">
    <w:p w14:paraId="7FA852A2" w14:textId="77777777" w:rsidR="006C0C59" w:rsidRDefault="006C0C59" w:rsidP="00007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13AC" w14:textId="51C0F4D3" w:rsidR="00850C35" w:rsidRDefault="00007E97" w:rsidP="00007E97">
    <w:pPr>
      <w:pStyle w:val="Header"/>
      <w:jc w:val="center"/>
    </w:pPr>
    <w:r>
      <w:t xml:space="preserve">TCORS PUBLICATIONS </w:t>
    </w:r>
    <w:r w:rsidR="00850C35">
      <w:t>May 18 by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A33A0"/>
    <w:multiLevelType w:val="hybridMultilevel"/>
    <w:tmpl w:val="79DC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A3551"/>
    <w:multiLevelType w:val="hybridMultilevel"/>
    <w:tmpl w:val="E8BAD02E"/>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97"/>
    <w:rsid w:val="00007E97"/>
    <w:rsid w:val="002271E4"/>
    <w:rsid w:val="002F703A"/>
    <w:rsid w:val="00453F77"/>
    <w:rsid w:val="00505E18"/>
    <w:rsid w:val="00574E53"/>
    <w:rsid w:val="00575A6D"/>
    <w:rsid w:val="005D00F9"/>
    <w:rsid w:val="006C0C59"/>
    <w:rsid w:val="00850C35"/>
    <w:rsid w:val="009A08FF"/>
    <w:rsid w:val="00CD1382"/>
    <w:rsid w:val="00CD21CA"/>
    <w:rsid w:val="00D16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31C1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7E97"/>
    <w:pPr>
      <w:ind w:left="540" w:hanging="540"/>
    </w:pPr>
    <w:rPr>
      <w:rFonts w:ascii="Helvetica" w:hAnsi="Helvetica" w:cs="Times New Roman"/>
      <w:sz w:val="18"/>
      <w:szCs w:val="18"/>
    </w:rPr>
  </w:style>
  <w:style w:type="character" w:customStyle="1" w:styleId="apple-tab-span">
    <w:name w:val="apple-tab-span"/>
    <w:basedOn w:val="DefaultParagraphFont"/>
    <w:rsid w:val="00007E97"/>
  </w:style>
  <w:style w:type="character" w:customStyle="1" w:styleId="apple-converted-space">
    <w:name w:val="apple-converted-space"/>
    <w:basedOn w:val="DefaultParagraphFont"/>
    <w:rsid w:val="00007E97"/>
  </w:style>
  <w:style w:type="paragraph" w:styleId="Header">
    <w:name w:val="header"/>
    <w:basedOn w:val="Normal"/>
    <w:link w:val="HeaderChar"/>
    <w:uiPriority w:val="99"/>
    <w:unhideWhenUsed/>
    <w:rsid w:val="00007E97"/>
    <w:pPr>
      <w:tabs>
        <w:tab w:val="center" w:pos="4680"/>
        <w:tab w:val="right" w:pos="9360"/>
      </w:tabs>
    </w:pPr>
  </w:style>
  <w:style w:type="character" w:customStyle="1" w:styleId="HeaderChar">
    <w:name w:val="Header Char"/>
    <w:basedOn w:val="DefaultParagraphFont"/>
    <w:link w:val="Header"/>
    <w:uiPriority w:val="99"/>
    <w:rsid w:val="00007E97"/>
  </w:style>
  <w:style w:type="paragraph" w:styleId="Footer">
    <w:name w:val="footer"/>
    <w:basedOn w:val="Normal"/>
    <w:link w:val="FooterChar"/>
    <w:uiPriority w:val="99"/>
    <w:unhideWhenUsed/>
    <w:rsid w:val="00007E97"/>
    <w:pPr>
      <w:tabs>
        <w:tab w:val="center" w:pos="4680"/>
        <w:tab w:val="right" w:pos="9360"/>
      </w:tabs>
    </w:pPr>
  </w:style>
  <w:style w:type="character" w:customStyle="1" w:styleId="FooterChar">
    <w:name w:val="Footer Char"/>
    <w:basedOn w:val="DefaultParagraphFont"/>
    <w:link w:val="Footer"/>
    <w:uiPriority w:val="99"/>
    <w:rsid w:val="00007E97"/>
  </w:style>
  <w:style w:type="character" w:styleId="PageNumber">
    <w:name w:val="page number"/>
    <w:basedOn w:val="DefaultParagraphFont"/>
    <w:uiPriority w:val="99"/>
    <w:semiHidden/>
    <w:unhideWhenUsed/>
    <w:rsid w:val="0000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06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9783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2017-05-18T17:53:00Z</cp:lastPrinted>
  <dcterms:created xsi:type="dcterms:W3CDTF">2017-05-18T18:07:00Z</dcterms:created>
  <dcterms:modified xsi:type="dcterms:W3CDTF">2017-05-18T18:07:00Z</dcterms:modified>
</cp:coreProperties>
</file>